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200" w:before="200" w:line="240" w:lineRule="auto"/>
        <w:jc w:val="center"/>
        <w:rPr>
          <w:rFonts w:ascii="Calibri" w:cs="Calibri" w:eastAsia="Calibri" w:hAnsi="Calibri"/>
          <w:b w:val="1"/>
          <w:sz w:val="30"/>
          <w:szCs w:val="30"/>
        </w:rPr>
      </w:pPr>
      <w:bookmarkStart w:colFirst="0" w:colLast="0" w:name="_fo544rv26oso" w:id="0"/>
      <w:bookmarkEnd w:id="0"/>
      <w:r w:rsidDel="00000000" w:rsidR="00000000" w:rsidRPr="00000000">
        <w:rPr>
          <w:rFonts w:ascii="Calibri" w:cs="Calibri" w:eastAsia="Calibri" w:hAnsi="Calibri"/>
          <w:b w:val="1"/>
          <w:sz w:val="30"/>
          <w:szCs w:val="30"/>
          <w:rtl w:val="0"/>
        </w:rPr>
        <w:t xml:space="preserve">INTERNAL AUDIT FOR STARTUP MOLDOVA FOUNDATION</w:t>
      </w:r>
    </w:p>
    <w:p w:rsidR="00000000" w:rsidDel="00000000" w:rsidP="00000000" w:rsidRDefault="00000000" w:rsidRPr="00000000" w14:paraId="00000002">
      <w:pPr>
        <w:pStyle w:val="Heading2"/>
        <w:keepNext w:val="0"/>
        <w:keepLines w:val="0"/>
        <w:spacing w:after="200" w:before="200" w:line="240" w:lineRule="auto"/>
        <w:jc w:val="center"/>
        <w:rPr>
          <w:rFonts w:ascii="Calibri" w:cs="Calibri" w:eastAsia="Calibri" w:hAnsi="Calibri"/>
          <w:b w:val="1"/>
        </w:rPr>
      </w:pPr>
      <w:bookmarkStart w:colFirst="0" w:colLast="0" w:name="_y5xzme14y73r" w:id="1"/>
      <w:bookmarkEnd w:id="1"/>
      <w:r w:rsidDel="00000000" w:rsidR="00000000" w:rsidRPr="00000000">
        <w:rPr>
          <w:rFonts w:ascii="Calibri" w:cs="Calibri" w:eastAsia="Calibri" w:hAnsi="Calibri"/>
          <w:b w:val="1"/>
          <w:sz w:val="30"/>
          <w:szCs w:val="30"/>
          <w:shd w:fill="cfe2f3" w:val="clear"/>
          <w:rtl w:val="0"/>
        </w:rPr>
        <w:t xml:space="preserve">FORM C. Certificate of Independent Price Determination</w:t>
      </w:r>
      <w:r w:rsidDel="00000000" w:rsidR="00000000" w:rsidRPr="00000000">
        <w:rPr>
          <w:rtl w:val="0"/>
        </w:rPr>
      </w:r>
    </w:p>
    <w:p w:rsidR="00000000" w:rsidDel="00000000" w:rsidP="00000000" w:rsidRDefault="00000000" w:rsidRPr="00000000" w14:paraId="00000003">
      <w:pPr>
        <w:spacing w:after="240" w:before="240" w:lineRule="auto"/>
        <w:jc w:val="both"/>
        <w:rPr>
          <w:rFonts w:ascii="Calibri" w:cs="Calibri" w:eastAsia="Calibri" w:hAnsi="Calibri"/>
        </w:rPr>
      </w:pPr>
      <w:r w:rsidDel="00000000" w:rsidR="00000000" w:rsidRPr="00000000">
        <w:rPr>
          <w:rFonts w:ascii="Calibri" w:cs="Calibri" w:eastAsia="Calibri" w:hAnsi="Calibri"/>
          <w:highlight w:val="yellow"/>
          <w:rtl w:val="0"/>
        </w:rPr>
        <w:t xml:space="preserve"> </w:t>
      </w:r>
      <w:r w:rsidDel="00000000" w:rsidR="00000000" w:rsidRPr="00000000">
        <w:rPr>
          <w:rFonts w:ascii="Calibri" w:cs="Calibri" w:eastAsia="Calibri" w:hAnsi="Calibri"/>
          <w:i w:val="1"/>
          <w:highlight w:val="yellow"/>
          <w:rtl w:val="0"/>
        </w:rPr>
        <w:t xml:space="preserve">(Name of Offeror) </w:t>
      </w:r>
      <w:r w:rsidDel="00000000" w:rsidR="00000000" w:rsidRPr="00000000">
        <w:rPr>
          <w:rFonts w:ascii="Calibri" w:cs="Calibri" w:eastAsia="Calibri" w:hAnsi="Calibri"/>
          <w:highlight w:val="yellow"/>
          <w:rtl w:val="0"/>
        </w:rPr>
        <w:t xml:space="preserve">_________________________</w:t>
      </w:r>
      <w:r w:rsidDel="00000000" w:rsidR="00000000" w:rsidRPr="00000000">
        <w:rPr>
          <w:rFonts w:ascii="Calibri" w:cs="Calibri" w:eastAsia="Calibri" w:hAnsi="Calibri"/>
          <w:rtl w:val="0"/>
        </w:rPr>
        <w:t xml:space="preserve">, (hereinafter called the "offeror")</w:t>
      </w:r>
    </w:p>
    <w:p w:rsidR="00000000" w:rsidDel="00000000" w:rsidP="00000000" w:rsidRDefault="00000000" w:rsidRPr="00000000" w14:paraId="00000004">
      <w:pPr>
        <w:spacing w:after="200" w:before="20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 The offeror certifies that: </w:t>
      </w:r>
    </w:p>
    <w:p w:rsidR="00000000" w:rsidDel="00000000" w:rsidP="00000000" w:rsidRDefault="00000000" w:rsidRPr="00000000" w14:paraId="00000005">
      <w:pPr>
        <w:spacing w:after="200" w:before="200" w:line="240" w:lineRule="auto"/>
        <w:jc w:val="both"/>
        <w:rPr>
          <w:rFonts w:ascii="Calibri" w:cs="Calibri" w:eastAsia="Calibri" w:hAnsi="Calibri"/>
        </w:rPr>
      </w:pPr>
      <w:r w:rsidDel="00000000" w:rsidR="00000000" w:rsidRPr="00000000">
        <w:rPr>
          <w:rFonts w:ascii="Calibri" w:cs="Calibri" w:eastAsia="Calibri" w:hAnsi="Calibri"/>
          <w:rtl w:val="0"/>
        </w:rPr>
        <w:t xml:space="preserve">(1) The prices in this offer have been arrived at independently, without, for the purpose of restricting competition, any consultation, communication, or agreement with any other offeror or competitor relating to— (i) Those prices; (ii) The intention to submit an offer; or (iii) The methods or factors used to calculate the prices offered.</w:t>
      </w:r>
    </w:p>
    <w:p w:rsidR="00000000" w:rsidDel="00000000" w:rsidP="00000000" w:rsidRDefault="00000000" w:rsidRPr="00000000" w14:paraId="00000006">
      <w:pPr>
        <w:spacing w:after="200" w:before="200" w:line="240" w:lineRule="auto"/>
        <w:jc w:val="both"/>
        <w:rPr>
          <w:rFonts w:ascii="Calibri" w:cs="Calibri" w:eastAsia="Calibri" w:hAnsi="Calibri"/>
        </w:rPr>
      </w:pPr>
      <w:r w:rsidDel="00000000" w:rsidR="00000000" w:rsidRPr="00000000">
        <w:rPr>
          <w:rFonts w:ascii="Calibri" w:cs="Calibri" w:eastAsia="Calibri" w:hAnsi="Calibri"/>
          <w:rtl w:val="0"/>
        </w:rPr>
        <w:t xml:space="preserve">(2) The prices in this offer have not been and will not be knowingly disclosed by the offeror, directly or indirectly, to any other offeror or competitor before contract signed, unless required by law; and</w:t>
      </w:r>
    </w:p>
    <w:p w:rsidR="00000000" w:rsidDel="00000000" w:rsidP="00000000" w:rsidRDefault="00000000" w:rsidRPr="00000000" w14:paraId="00000007">
      <w:pPr>
        <w:spacing w:after="200" w:before="200" w:line="240" w:lineRule="auto"/>
        <w:jc w:val="both"/>
        <w:rPr>
          <w:rFonts w:ascii="Calibri" w:cs="Calibri" w:eastAsia="Calibri" w:hAnsi="Calibri"/>
        </w:rPr>
      </w:pPr>
      <w:r w:rsidDel="00000000" w:rsidR="00000000" w:rsidRPr="00000000">
        <w:rPr>
          <w:rFonts w:ascii="Calibri" w:cs="Calibri" w:eastAsia="Calibri" w:hAnsi="Calibri"/>
          <w:rtl w:val="0"/>
        </w:rPr>
        <w:t xml:space="preserve">(3) No attempt has been made or will be made by the offeror to induce any other concern to submit or not to submit an offer for the purpose of restricting competition.</w:t>
      </w:r>
    </w:p>
    <w:p w:rsidR="00000000" w:rsidDel="00000000" w:rsidP="00000000" w:rsidRDefault="00000000" w:rsidRPr="00000000" w14:paraId="00000008">
      <w:pPr>
        <w:spacing w:after="200" w:before="20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(b) Each signature on the offer is considered to be a certification by the signatory that the signatory—</w:t>
      </w:r>
    </w:p>
    <w:p w:rsidR="00000000" w:rsidDel="00000000" w:rsidP="00000000" w:rsidRDefault="00000000" w:rsidRPr="00000000" w14:paraId="00000009">
      <w:pPr>
        <w:spacing w:after="200" w:before="200" w:line="240" w:lineRule="auto"/>
        <w:jc w:val="both"/>
        <w:rPr>
          <w:rFonts w:ascii="Calibri" w:cs="Calibri" w:eastAsia="Calibri" w:hAnsi="Calibri"/>
        </w:rPr>
      </w:pPr>
      <w:r w:rsidDel="00000000" w:rsidR="00000000" w:rsidRPr="00000000">
        <w:rPr>
          <w:rFonts w:ascii="Calibri" w:cs="Calibri" w:eastAsia="Calibri" w:hAnsi="Calibri"/>
          <w:rtl w:val="0"/>
        </w:rPr>
        <w:t xml:space="preserve">(1) Is the person in the offeror’s organization responsible for determining the prices being offered in this bid or proposal, and that the signatory has not participated and will not participate in any action contrary to paragraphs (a)(1) through (a)(3) of this provision; or</w:t>
      </w:r>
    </w:p>
    <w:p w:rsidR="00000000" w:rsidDel="00000000" w:rsidP="00000000" w:rsidRDefault="00000000" w:rsidRPr="00000000" w14:paraId="0000000A">
      <w:pPr>
        <w:spacing w:after="200" w:before="200" w:line="240" w:lineRule="auto"/>
        <w:jc w:val="both"/>
        <w:rPr>
          <w:rFonts w:ascii="Calibri" w:cs="Calibri" w:eastAsia="Calibri" w:hAnsi="Calibri"/>
        </w:rPr>
      </w:pPr>
      <w:r w:rsidDel="00000000" w:rsidR="00000000" w:rsidRPr="00000000">
        <w:rPr>
          <w:rFonts w:ascii="Calibri" w:cs="Calibri" w:eastAsia="Calibri" w:hAnsi="Calibri"/>
          <w:rtl w:val="0"/>
        </w:rPr>
        <w:t xml:space="preserve">(2)(i) Has been authorized, in writing, to act as agent for the following principles in certifying that those principals have not participated, and will not participate in any action contrary to paragraphs (a)(1) through (a)(3) of this provision;</w:t>
      </w:r>
    </w:p>
    <w:p w:rsidR="00000000" w:rsidDel="00000000" w:rsidP="00000000" w:rsidRDefault="00000000" w:rsidRPr="00000000" w14:paraId="0000000B">
      <w:pPr>
        <w:spacing w:after="200" w:before="200" w:line="240" w:lineRule="auto"/>
        <w:jc w:val="both"/>
        <w:rPr>
          <w:rFonts w:ascii="Calibri" w:cs="Calibri" w:eastAsia="Calibri" w:hAnsi="Calibri"/>
        </w:rPr>
      </w:pPr>
      <w:r w:rsidDel="00000000" w:rsidR="00000000" w:rsidRPr="00000000">
        <w:rPr>
          <w:rFonts w:ascii="Calibri" w:cs="Calibri" w:eastAsia="Calibri" w:hAnsi="Calibri"/>
          <w:rtl w:val="0"/>
        </w:rPr>
        <w:t xml:space="preserve">(ii) As an authorized agent, does certify that the principals named in subdivision (b)(2)(i) of this provision have not participated, and will not participate, in any action contrary to paragraphs (a)(1) through (a)(3) of this provision; and</w:t>
      </w:r>
    </w:p>
    <w:p w:rsidR="00000000" w:rsidDel="00000000" w:rsidP="00000000" w:rsidRDefault="00000000" w:rsidRPr="00000000" w14:paraId="0000000C">
      <w:pPr>
        <w:spacing w:after="200" w:before="200" w:line="240" w:lineRule="auto"/>
        <w:jc w:val="both"/>
        <w:rPr>
          <w:rFonts w:ascii="Calibri" w:cs="Calibri" w:eastAsia="Calibri" w:hAnsi="Calibri"/>
        </w:rPr>
      </w:pPr>
      <w:r w:rsidDel="00000000" w:rsidR="00000000" w:rsidRPr="00000000">
        <w:rPr>
          <w:rFonts w:ascii="Calibri" w:cs="Calibri" w:eastAsia="Calibri" w:hAnsi="Calibri"/>
          <w:rtl w:val="0"/>
        </w:rPr>
        <w:t xml:space="preserve">(iii) As an agent, has not personally participated, and will not participate, in any action contrary to paragraphs (a)(1) through (a)(3) of this provision.</w:t>
      </w:r>
    </w:p>
    <w:p w:rsidR="00000000" w:rsidDel="00000000" w:rsidP="00000000" w:rsidRDefault="00000000" w:rsidRPr="00000000" w14:paraId="0000000D">
      <w:pPr>
        <w:spacing w:after="200" w:before="20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(c) If the offeror deletes or modifies paragraph (a)(2) of this provision, the offeror must furnish with its offer a signed statement setting forth in detail the circumstances of the disclosure.</w:t>
      </w:r>
    </w:p>
    <w:p w:rsidR="00000000" w:rsidDel="00000000" w:rsidP="00000000" w:rsidRDefault="00000000" w:rsidRPr="00000000" w14:paraId="0000000E">
      <w:pPr>
        <w:spacing w:after="200" w:before="200" w:line="240" w:lineRule="auto"/>
        <w:jc w:val="both"/>
        <w:rPr>
          <w:rFonts w:ascii="Calibri" w:cs="Calibri" w:eastAsia="Calibri" w:hAnsi="Calibri"/>
          <w:b w:val="1"/>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10"/>
        <w:gridCol w:w="6750"/>
        <w:tblGridChange w:id="0">
          <w:tblGrid>
            <w:gridCol w:w="2610"/>
            <w:gridCol w:w="67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July XX, 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Name of Signatory: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Position, Company: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17">
      <w:pPr>
        <w:rPr>
          <w:rFonts w:ascii="Calibri" w:cs="Calibri" w:eastAsia="Calibri" w:hAnsi="Calibri"/>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SMF_IA_001/2023</w:t>
    </w:r>
  </w:p>
  <w:p w:rsidR="00000000" w:rsidDel="00000000" w:rsidP="00000000" w:rsidRDefault="00000000" w:rsidRPr="00000000" w14:paraId="00000019">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