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200" w:before="200" w:line="240" w:lineRule="auto"/>
        <w:jc w:val="center"/>
        <w:rPr>
          <w:rFonts w:ascii="Calibri" w:cs="Calibri" w:eastAsia="Calibri" w:hAnsi="Calibri"/>
          <w:b w:val="1"/>
          <w:sz w:val="30"/>
          <w:szCs w:val="30"/>
        </w:rPr>
      </w:pPr>
      <w:bookmarkStart w:colFirst="0" w:colLast="0" w:name="_fo544rv26oso" w:id="0"/>
      <w:bookmarkEnd w:id="0"/>
      <w:r w:rsidDel="00000000" w:rsidR="00000000" w:rsidRPr="00000000">
        <w:rPr>
          <w:rFonts w:ascii="Calibri" w:cs="Calibri" w:eastAsia="Calibri" w:hAnsi="Calibri"/>
          <w:b w:val="1"/>
          <w:sz w:val="30"/>
          <w:szCs w:val="30"/>
          <w:rtl w:val="0"/>
        </w:rPr>
        <w:t xml:space="preserve">INTERNAL AUDIT FOR STARTUP MOLDOVA FOUNDATION</w:t>
      </w:r>
    </w:p>
    <w:p w:rsidR="00000000" w:rsidDel="00000000" w:rsidP="00000000" w:rsidRDefault="00000000" w:rsidRPr="00000000" w14:paraId="00000002">
      <w:pPr>
        <w:pStyle w:val="Heading2"/>
        <w:keepNext w:val="0"/>
        <w:keepLines w:val="0"/>
        <w:spacing w:after="200" w:before="200" w:line="240" w:lineRule="auto"/>
        <w:jc w:val="center"/>
        <w:rPr>
          <w:rFonts w:ascii="Calibri" w:cs="Calibri" w:eastAsia="Calibri" w:hAnsi="Calibri"/>
          <w:b w:val="1"/>
        </w:rPr>
      </w:pPr>
      <w:bookmarkStart w:colFirst="0" w:colLast="0" w:name="_u4wzss2hklux" w:id="1"/>
      <w:bookmarkEnd w:id="1"/>
      <w:r w:rsidDel="00000000" w:rsidR="00000000" w:rsidRPr="00000000">
        <w:rPr>
          <w:rFonts w:ascii="Calibri" w:cs="Calibri" w:eastAsia="Calibri" w:hAnsi="Calibri"/>
          <w:b w:val="1"/>
          <w:sz w:val="30"/>
          <w:szCs w:val="30"/>
          <w:shd w:fill="cfe2f3" w:val="clear"/>
          <w:rtl w:val="0"/>
        </w:rPr>
        <w:t xml:space="preserve">FORM E. Evidence of Responsibility Statement</w:t>
      </w:r>
      <w:r w:rsidDel="00000000" w:rsidR="00000000" w:rsidRPr="00000000">
        <w:rPr>
          <w:rtl w:val="0"/>
        </w:rPr>
      </w:r>
    </w:p>
    <w:p w:rsidR="00000000" w:rsidDel="00000000" w:rsidP="00000000" w:rsidRDefault="00000000" w:rsidRPr="00000000" w14:paraId="00000003">
      <w:pPr>
        <w:shd w:fill="ffffff" w:val="clear"/>
        <w:spacing w:after="200" w:before="200" w:line="240"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This statement describes the offeror’s internal policies and procedures, as well as its ability to comply with the terms and conditions of a potential subcontract resulting from RFP No. SMF_IA_001/2023.  The offeror shall complete the information in this statement as part of its proposal.</w:t>
      </w:r>
    </w:p>
    <w:p w:rsidR="00000000" w:rsidDel="00000000" w:rsidP="00000000" w:rsidRDefault="00000000" w:rsidRPr="00000000" w14:paraId="00000005">
      <w:pPr>
        <w:shd w:fill="ffffff" w:val="clear"/>
        <w:spacing w:after="200" w:before="200" w:line="240" w:lineRule="auto"/>
        <w:jc w:val="both"/>
        <w:rPr>
          <w:rFonts w:ascii="Calibri" w:cs="Calibri" w:eastAsia="Calibri" w:hAnsi="Calibri"/>
          <w:u w:val="single"/>
        </w:rPr>
      </w:pPr>
      <w:r w:rsidDel="00000000" w:rsidR="00000000" w:rsidRPr="00000000">
        <w:rPr>
          <w:rFonts w:ascii="Calibri" w:cs="Calibri" w:eastAsia="Calibri" w:hAnsi="Calibri"/>
          <w:rtl w:val="0"/>
        </w:rPr>
        <w:t xml:space="preserve">Company Name: </w:t>
      </w:r>
      <w:r w:rsidDel="00000000" w:rsidR="00000000" w:rsidRPr="00000000">
        <w:rPr>
          <w:rFonts w:ascii="Calibri" w:cs="Calibri" w:eastAsia="Calibri" w:hAnsi="Calibri"/>
          <w:highlight w:val="yellow"/>
          <w:rtl w:val="0"/>
        </w:rPr>
        <w:t xml:space="preserve">____________________________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06">
      <w:pPr>
        <w:shd w:fill="ffffff" w:val="clea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1. Authorized Negotiators</w:t>
      </w:r>
    </w:p>
    <w:p w:rsidR="00000000" w:rsidDel="00000000" w:rsidP="00000000" w:rsidRDefault="00000000" w:rsidRPr="00000000" w14:paraId="00000007">
      <w:pPr>
        <w:shd w:fill="ffffff" w:val="clear"/>
        <w:spacing w:after="200" w:before="200" w:line="240" w:lineRule="auto"/>
        <w:ind w:left="0" w:firstLine="0"/>
        <w:jc w:val="both"/>
        <w:rPr>
          <w:rFonts w:ascii="Calibri" w:cs="Calibri" w:eastAsia="Calibri" w:hAnsi="Calibri"/>
          <w:b w:val="1"/>
        </w:rPr>
      </w:pPr>
      <w:r w:rsidDel="00000000" w:rsidR="00000000" w:rsidRPr="00000000">
        <w:rPr>
          <w:rFonts w:ascii="Calibri" w:cs="Calibri" w:eastAsia="Calibri" w:hAnsi="Calibri"/>
          <w:rtl w:val="0"/>
        </w:rPr>
        <w:t xml:space="preserve">The offeror’s proposal in response to RFP No. may be discussed with any of the following individuals. These individuals are authorized to represent our company in negotiation of this proposal.</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5520"/>
        <w:tblGridChange w:id="0">
          <w:tblGrid>
            <w:gridCol w:w="3840"/>
            <w:gridCol w:w="55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Names of authorized negotiator(s):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 where can be reached: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0">
      <w:pPr>
        <w:shd w:fill="ffffff" w:val="clear"/>
        <w:spacing w:after="200" w:before="200" w:line="240" w:lineRule="auto"/>
        <w:ind w:left="0" w:firstLine="0"/>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11">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2. Adequate Financial Resources</w:t>
      </w:r>
      <w:r w:rsidDel="00000000" w:rsidR="00000000" w:rsidRPr="00000000">
        <w:rPr>
          <w:rtl w:val="0"/>
        </w:rPr>
      </w:r>
    </w:p>
    <w:p w:rsidR="00000000" w:rsidDel="00000000" w:rsidP="00000000" w:rsidRDefault="00000000" w:rsidRPr="00000000" w14:paraId="00000012">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We hereby certify that the above-named company maintains adequate financial resources to manage any subcontract resulting from this offer.</w:t>
      </w:r>
    </w:p>
    <w:p w:rsidR="00000000" w:rsidDel="00000000" w:rsidP="00000000" w:rsidRDefault="00000000" w:rsidRPr="00000000" w14:paraId="00000013">
      <w:pPr>
        <w:shd w:fill="ffffff" w:val="clea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 Ability to Comply</w:t>
      </w:r>
    </w:p>
    <w:p w:rsidR="00000000" w:rsidDel="00000000" w:rsidP="00000000" w:rsidRDefault="00000000" w:rsidRPr="00000000" w14:paraId="00000014">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We certify we are able to comply with the proposed schedule and period of performance, having taken into consideration all existing business commitments, commercial as well as governmental.</w:t>
      </w:r>
    </w:p>
    <w:p w:rsidR="00000000" w:rsidDel="00000000" w:rsidP="00000000" w:rsidRDefault="00000000" w:rsidRPr="00000000" w14:paraId="00000015">
      <w:pPr>
        <w:shd w:fill="ffffff" w:val="clear"/>
        <w:spacing w:after="200" w:before="20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 Record of Performance, Integrity, and Business Ethics</w:t>
      </w:r>
    </w:p>
    <w:p w:rsidR="00000000" w:rsidDel="00000000" w:rsidP="00000000" w:rsidRDefault="00000000" w:rsidRPr="00000000" w14:paraId="00000016">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Our record of integrity is outstanding. We have no allegations of lack of integrity or of questionable business ethics. Our integrity can be confirmed by our Past Performance References, contained in the Technical Volume.</w:t>
      </w:r>
    </w:p>
    <w:p w:rsidR="00000000" w:rsidDel="00000000" w:rsidP="00000000" w:rsidRDefault="00000000" w:rsidRPr="00000000" w14:paraId="00000017">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5. Organization, Experience, Accounting and Operational Controls, and Technical Skills</w:t>
      </w:r>
      <w:r w:rsidDel="00000000" w:rsidR="00000000" w:rsidRPr="00000000">
        <w:rPr>
          <w:rtl w:val="0"/>
        </w:rPr>
      </w:r>
    </w:p>
    <w:p w:rsidR="00000000" w:rsidDel="00000000" w:rsidP="00000000" w:rsidRDefault="00000000" w:rsidRPr="00000000" w14:paraId="00000018">
      <w:pPr>
        <w:shd w:fill="ffffff" w:val="clear"/>
        <w:spacing w:after="200" w:before="200" w:line="240" w:lineRule="auto"/>
        <w:jc w:val="both"/>
        <w:rPr>
          <w:rFonts w:ascii="Calibri" w:cs="Calibri" w:eastAsia="Calibri" w:hAnsi="Calibri"/>
          <w:u w:val="single"/>
        </w:rPr>
      </w:pPr>
      <w:r w:rsidDel="00000000" w:rsidR="00000000" w:rsidRPr="00000000">
        <w:rPr>
          <w:rFonts w:ascii="Calibri" w:cs="Calibri" w:eastAsia="Calibri" w:hAnsi="Calibri"/>
          <w:rtl w:val="0"/>
        </w:rPr>
        <w:t xml:space="preserve">Describe how the subcontract will be managed: </w:t>
      </w:r>
      <w:r w:rsidDel="00000000" w:rsidR="00000000" w:rsidRPr="00000000">
        <w:rPr>
          <w:rFonts w:ascii="Calibri" w:cs="Calibri" w:eastAsia="Calibri" w:hAnsi="Calibri"/>
          <w:highlight w:val="yellow"/>
          <w:rtl w:val="0"/>
        </w:rPr>
        <w:t xml:space="preserve">____________________________</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9">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6. Equipment and Facilities</w:t>
      </w:r>
      <w:r w:rsidDel="00000000" w:rsidR="00000000" w:rsidRPr="00000000">
        <w:rPr>
          <w:rtl w:val="0"/>
        </w:rPr>
      </w:r>
    </w:p>
    <w:p w:rsidR="00000000" w:rsidDel="00000000" w:rsidP="00000000" w:rsidRDefault="00000000" w:rsidRPr="00000000" w14:paraId="0000001A">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We maintain the necessary facilities and equipment to carry out the subcontract.</w:t>
      </w:r>
    </w:p>
    <w:p w:rsidR="00000000" w:rsidDel="00000000" w:rsidP="00000000" w:rsidRDefault="00000000" w:rsidRPr="00000000" w14:paraId="0000001B">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7. Eligibility to Receive Award</w:t>
      </w:r>
      <w:r w:rsidDel="00000000" w:rsidR="00000000" w:rsidRPr="00000000">
        <w:rPr>
          <w:rtl w:val="0"/>
        </w:rPr>
      </w:r>
    </w:p>
    <w:p w:rsidR="00000000" w:rsidDel="00000000" w:rsidP="00000000" w:rsidRDefault="00000000" w:rsidRPr="00000000" w14:paraId="0000001C">
      <w:pPr>
        <w:shd w:fill="ffffff" w:val="clear"/>
        <w:spacing w:after="200" w:before="200" w:line="240" w:lineRule="auto"/>
        <w:jc w:val="both"/>
        <w:rPr>
          <w:rFonts w:ascii="Calibri" w:cs="Calibri" w:eastAsia="Calibri" w:hAnsi="Calibri"/>
          <w:u w:val="single"/>
        </w:rPr>
      </w:pPr>
      <w:r w:rsidDel="00000000" w:rsidR="00000000" w:rsidRPr="00000000">
        <w:rPr>
          <w:rFonts w:ascii="Calibri" w:cs="Calibri" w:eastAsia="Calibri" w:hAnsi="Calibri"/>
          <w:rtl w:val="0"/>
        </w:rPr>
        <w:t xml:space="preserve">We are qualified and eligible to receive an award under applicable laws and regulation.  In addition, we have performed similar work – describe:  </w:t>
      </w:r>
      <w:r w:rsidDel="00000000" w:rsidR="00000000" w:rsidRPr="00000000">
        <w:rPr>
          <w:rFonts w:ascii="Calibri" w:cs="Calibri" w:eastAsia="Calibri" w:hAnsi="Calibri"/>
          <w:highlight w:val="yellow"/>
          <w:rtl w:val="0"/>
        </w:rPr>
        <w:t xml:space="preserve">____________________________</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8. Acceptability of Subcontract Terms and Conditions</w:t>
      </w:r>
      <w:r w:rsidDel="00000000" w:rsidR="00000000" w:rsidRPr="00000000">
        <w:rPr>
          <w:rtl w:val="0"/>
        </w:rPr>
      </w:r>
    </w:p>
    <w:p w:rsidR="00000000" w:rsidDel="00000000" w:rsidP="00000000" w:rsidRDefault="00000000" w:rsidRPr="00000000" w14:paraId="0000001E">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We have reviewed the solicitation document and attachments and agree to the terms and conditions set forth therein.</w:t>
      </w:r>
    </w:p>
    <w:p w:rsidR="00000000" w:rsidDel="00000000" w:rsidP="00000000" w:rsidRDefault="00000000" w:rsidRPr="00000000" w14:paraId="0000001F">
      <w:pPr>
        <w:shd w:fill="ffffff" w:val="clear"/>
        <w:spacing w:after="200" w:before="200" w:line="240" w:lineRule="auto"/>
        <w:jc w:val="both"/>
        <w:rPr>
          <w:rFonts w:ascii="Calibri" w:cs="Calibri" w:eastAsia="Calibri" w:hAnsi="Calibri"/>
        </w:rPr>
      </w:pPr>
      <w:r w:rsidDel="00000000" w:rsidR="00000000" w:rsidRPr="00000000">
        <w:rPr>
          <w:rFonts w:ascii="Calibri" w:cs="Calibri" w:eastAsia="Calibri" w:hAnsi="Calibri"/>
          <w:rtl w:val="0"/>
        </w:rPr>
        <w:t xml:space="preserve">I hereby certify that the above statements are true and accurate, to the best of my knowledge.</w:t>
      </w:r>
    </w:p>
    <w:p w:rsidR="00000000" w:rsidDel="00000000" w:rsidP="00000000" w:rsidRDefault="00000000" w:rsidRPr="00000000" w14:paraId="00000020">
      <w:pPr>
        <w:spacing w:after="200" w:before="200" w:line="240" w:lineRule="auto"/>
        <w:jc w:val="both"/>
        <w:rPr>
          <w:rFonts w:ascii="Calibri" w:cs="Calibri" w:eastAsia="Calibri" w:hAnsi="Calibri"/>
          <w:b w:val="1"/>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0"/>
        <w:gridCol w:w="6750"/>
        <w:tblGridChange w:id="0">
          <w:tblGrid>
            <w:gridCol w:w="2610"/>
            <w:gridCol w:w="67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July XX, 2023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of Signatory: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 Company: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Signature: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shd w:fill="ffffff" w:val="clear"/>
        <w:spacing w:after="200" w:before="200" w:line="240" w:lineRule="auto"/>
        <w:jc w:val="both"/>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SMF_IA_001/2023</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