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14.0" w:type="dxa"/>
        <w:jc w:val="left"/>
        <w:tblBorders>
          <w:insideV w:color="000000" w:space="0" w:sz="4" w:val="single"/>
        </w:tblBorders>
        <w:tblLayout w:type="fixed"/>
        <w:tblLook w:val="0600"/>
      </w:tblPr>
      <w:tblGrid>
        <w:gridCol w:w="9214"/>
        <w:tblGridChange w:id="0">
          <w:tblGrid>
            <w:gridCol w:w="9214"/>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2">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3">
            <w:pPr>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Contract de prestări servicii</w:t>
            </w:r>
          </w:p>
          <w:p w:rsidR="00000000" w:rsidDel="00000000" w:rsidP="00000000" w:rsidRDefault="00000000" w:rsidRPr="00000000" w14:paraId="00000004">
            <w:pPr>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Nr. [nr.] din [data]</w:t>
            </w:r>
            <w:r w:rsidDel="00000000" w:rsidR="00000000" w:rsidRPr="00000000">
              <w:rPr>
                <w:rtl w:val="0"/>
              </w:rPr>
            </w:r>
          </w:p>
          <w:p w:rsidR="00000000" w:rsidDel="00000000" w:rsidP="00000000" w:rsidRDefault="00000000" w:rsidRPr="00000000" w14:paraId="00000005">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6">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Prezentul Contract este semnat la data de [insert], de către:</w:t>
            </w:r>
          </w:p>
          <w:p w:rsidR="00000000" w:rsidDel="00000000" w:rsidP="00000000" w:rsidRDefault="00000000" w:rsidRPr="00000000" w14:paraId="00000007">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Denumirea Companiei / Numele Prenumele</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cu sediul/domiciliul în .............. , înregistrată la ASP /autoritățile administrației publice din ................ sub nr. ............... , cod fiscal .............. , telefon ............. , reprezentată legal prin ................ ,</w:t>
            </w: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în calitate de „</w:t>
            </w: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PRESTATOR”</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și, </w:t>
            </w:r>
          </w:p>
          <w:p w:rsidR="00000000" w:rsidDel="00000000" w:rsidP="00000000" w:rsidRDefault="00000000" w:rsidRPr="00000000" w14:paraId="00000009">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w:cs="Times" w:eastAsia="Times" w:hAnsi="Times"/>
                <w:b w:val="0"/>
                <w:i w:val="0"/>
                <w:smallCaps w:val="0"/>
                <w:strike w:val="0"/>
                <w:color w:val="000000"/>
                <w:sz w:val="20"/>
                <w:szCs w:val="20"/>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Denumirea Companiei / Numele Prenumele</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cu sediul/domiciliul în .............. , înregistrată la ASP /autoritățile administrației publice din ................ sub nr. ............... , cod fiscal .............. , telefon ............. , reprezentată legal prin ................ ,</w:t>
            </w: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denumit în continuare </w:t>
            </w: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„BENEFICIAR</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B">
            <w:pPr>
              <w:spacing w:line="240" w:lineRule="auto"/>
              <w:jc w:val="both"/>
              <w:rPr>
                <w:rFonts w:ascii="Montserrat" w:cs="Montserrat" w:eastAsia="Montserrat" w:hAnsi="Montserrat"/>
                <w:sz w:val="20"/>
                <w:szCs w:val="20"/>
                <w:u w:val="single"/>
              </w:rPr>
            </w:pPr>
            <w:r w:rsidDel="00000000" w:rsidR="00000000" w:rsidRPr="00000000">
              <w:rPr>
                <w:rtl w:val="0"/>
              </w:rPr>
            </w:r>
          </w:p>
          <w:p w:rsidR="00000000" w:rsidDel="00000000" w:rsidP="00000000" w:rsidRDefault="00000000" w:rsidRPr="00000000" w14:paraId="0000000C">
            <w:pPr>
              <w:spacing w:line="240" w:lineRule="auto"/>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denumite în continuare separat “Parte”, iar împreună “Părți”</w:t>
            </w:r>
          </w:p>
          <w:p w:rsidR="00000000" w:rsidDel="00000000" w:rsidP="00000000" w:rsidRDefault="00000000" w:rsidRPr="00000000" w14:paraId="0000000D">
            <w:pPr>
              <w:spacing w:line="240" w:lineRule="auto"/>
              <w:jc w:val="both"/>
              <w:rPr>
                <w:rFonts w:ascii="Montserrat" w:cs="Montserrat" w:eastAsia="Montserrat" w:hAnsi="Montserrat"/>
                <w:sz w:val="20"/>
                <w:szCs w:val="20"/>
                <w:u w:val="single"/>
              </w:rPr>
            </w:pPr>
            <w:r w:rsidDel="00000000" w:rsidR="00000000" w:rsidRPr="00000000">
              <w:rPr>
                <w:rtl w:val="0"/>
              </w:rPr>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 încheiat prezentul Contract, în conformitate cu prevederile legislației civile, a Republicii Moldova.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pStyle w:val="Heading1"/>
              <w:keepNext w:val="0"/>
              <w:keepLines w:val="0"/>
              <w:numPr>
                <w:ilvl w:val="0"/>
                <w:numId w:val="11"/>
              </w:numPr>
              <w:spacing w:after="0" w:before="0" w:line="240" w:lineRule="auto"/>
              <w:ind w:left="612" w:hanging="567"/>
              <w:jc w:val="both"/>
              <w:rPr>
                <w:rFonts w:ascii="Montserrat" w:cs="Montserrat" w:eastAsia="Montserrat" w:hAnsi="Montserrat"/>
                <w:smallCaps w:val="1"/>
                <w:sz w:val="20"/>
                <w:szCs w:val="20"/>
              </w:rPr>
            </w:pPr>
            <w:r w:rsidDel="00000000" w:rsidR="00000000" w:rsidRPr="00000000">
              <w:rPr>
                <w:rFonts w:ascii="Montserrat" w:cs="Montserrat" w:eastAsia="Montserrat" w:hAnsi="Montserrat"/>
                <w:b w:val="1"/>
                <w:smallCaps w:val="1"/>
                <w:sz w:val="20"/>
                <w:szCs w:val="20"/>
                <w:rtl w:val="0"/>
              </w:rPr>
              <w:t xml:space="preserve">OBIECTUL CONTRACTULUI</w:t>
            </w:r>
          </w:p>
          <w:p w:rsidR="00000000" w:rsidDel="00000000" w:rsidP="00000000" w:rsidRDefault="00000000" w:rsidRPr="00000000" w14:paraId="0000001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b w:val="1"/>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Obiectul prezentului Contract îl constituie prestarea de către PRESTATOR a următoarelor servicii în favoarea Beneficiarului: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68" w:right="0" w:hanging="360"/>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___________.</w:t>
            </w:r>
          </w:p>
          <w:p w:rsidR="00000000" w:rsidDel="00000000" w:rsidP="00000000" w:rsidRDefault="00000000" w:rsidRPr="00000000" w14:paraId="0000001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68" w:right="0" w:hanging="360"/>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_____________________. </w:t>
            </w:r>
          </w:p>
          <w:p w:rsidR="00000000" w:rsidDel="00000000" w:rsidP="00000000" w:rsidRDefault="00000000" w:rsidRPr="00000000" w14:paraId="000000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68" w:right="0" w:hanging="360"/>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_______________________________.</w:t>
            </w:r>
          </w:p>
          <w:p w:rsidR="00000000" w:rsidDel="00000000" w:rsidP="00000000" w:rsidRDefault="00000000" w:rsidRPr="00000000" w14:paraId="000000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68" w:right="0" w:hanging="360"/>
              <w:jc w:val="both"/>
              <w:rPr>
                <w:rFonts w:ascii="Times" w:cs="Times" w:eastAsia="Times" w:hAnsi="Times"/>
                <w:b w:val="0"/>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__________________________________________ („</w:t>
            </w: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Servicii</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b w:val="1"/>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Serviciile vor fi prestate în scopul îndeplinirii următorului Proiect</w:t>
            </w: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 ______________________(„Proiect”).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12" w:right="0" w:firstLine="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Serviciile se prestează de Prestator periodic pe întreaga perioadă a Proiectului. Serviciile vor fi executate în baza termenilor agreați de către Părți, prin transmiterea de către Beneficiar a solicitărilor Prestatorului. Solicitările vor fi formulate în conformitate cu modelul din Anexa nr 1 la prezentul Contract. Solicitarea se consideră plasată de Beneficiar dacă este transmisă către Prestator, în scris, inclusiv prin intermediul poștei electronice, indicată mai jos în rechizitele Părților. Solicitarea va conține detaliile Serviciilor care se prestează de Prestator</w:t>
            </w:r>
          </w:p>
          <w:p w:rsidR="00000000" w:rsidDel="00000000" w:rsidP="00000000" w:rsidRDefault="00000000" w:rsidRPr="00000000" w14:paraId="0000001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Beneficiarul se obligă să achite plata pentru Serviciile prestate, în conformitate cu prevederile prezentului Contract.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pStyle w:val="Heading1"/>
              <w:keepNext w:val="0"/>
              <w:keepLines w:val="0"/>
              <w:numPr>
                <w:ilvl w:val="0"/>
                <w:numId w:val="11"/>
              </w:numPr>
              <w:spacing w:after="0" w:before="0" w:line="240" w:lineRule="auto"/>
              <w:ind w:left="612" w:hanging="612"/>
              <w:jc w:val="both"/>
              <w:rPr>
                <w:rFonts w:ascii="Montserrat" w:cs="Montserrat" w:eastAsia="Montserrat" w:hAnsi="Montserrat"/>
                <w:smallCaps w:val="1"/>
                <w:sz w:val="20"/>
                <w:szCs w:val="20"/>
              </w:rPr>
            </w:pPr>
            <w:r w:rsidDel="00000000" w:rsidR="00000000" w:rsidRPr="00000000">
              <w:rPr>
                <w:rFonts w:ascii="Montserrat" w:cs="Montserrat" w:eastAsia="Montserrat" w:hAnsi="Montserrat"/>
                <w:b w:val="1"/>
                <w:smallCaps w:val="1"/>
                <w:sz w:val="20"/>
                <w:szCs w:val="20"/>
                <w:rtl w:val="0"/>
              </w:rPr>
              <w:t xml:space="preserve">DURATA CONTRACTULUI</w:t>
            </w:r>
          </w:p>
          <w:p w:rsidR="00000000" w:rsidDel="00000000" w:rsidP="00000000" w:rsidRDefault="00000000" w:rsidRPr="00000000" w14:paraId="0000001D">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b w:val="1"/>
                <w:i w:val="0"/>
                <w:smallCaps w:val="1"/>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Prezentul Contract intră în vigoare la data semnării și este valabil pentru perioada executării Proiectului.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pStyle w:val="Heading1"/>
              <w:keepNext w:val="0"/>
              <w:keepLines w:val="0"/>
              <w:numPr>
                <w:ilvl w:val="0"/>
                <w:numId w:val="11"/>
              </w:numPr>
              <w:spacing w:after="0" w:before="0" w:line="240" w:lineRule="auto"/>
              <w:ind w:left="612" w:hanging="612"/>
              <w:jc w:val="both"/>
              <w:rPr>
                <w:rFonts w:ascii="Montserrat" w:cs="Montserrat" w:eastAsia="Montserrat" w:hAnsi="Montserrat"/>
                <w:smallCaps w:val="1"/>
                <w:sz w:val="20"/>
                <w:szCs w:val="20"/>
              </w:rPr>
            </w:pPr>
            <w:r w:rsidDel="00000000" w:rsidR="00000000" w:rsidRPr="00000000">
              <w:rPr>
                <w:rFonts w:ascii="Montserrat" w:cs="Montserrat" w:eastAsia="Montserrat" w:hAnsi="Montserrat"/>
                <w:b w:val="1"/>
                <w:smallCaps w:val="1"/>
                <w:sz w:val="20"/>
                <w:szCs w:val="20"/>
                <w:rtl w:val="0"/>
              </w:rPr>
              <w:t xml:space="preserve">PREȚUL CONTRACTULUI</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470" w:right="0" w:hanging="425"/>
              <w:jc w:val="both"/>
              <w:rPr>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Plata pentru Serviciile prestate constituie ___ MDL (_______________ LEI)</w:t>
            </w:r>
          </w:p>
          <w:p w:rsidR="00000000" w:rsidDel="00000000" w:rsidP="00000000" w:rsidRDefault="00000000" w:rsidRPr="00000000" w14:paraId="00000021">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470" w:right="0" w:hanging="425"/>
              <w:jc w:val="both"/>
              <w:rPr>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Plata urmează a fi achitată în termen de ____ zile lucrătoare de la data semnării actul de predare-primire a serviciilor și numai după emiterea facturilor pentru serviciile prestate.</w:t>
            </w:r>
          </w:p>
          <w:p w:rsidR="00000000" w:rsidDel="00000000" w:rsidP="00000000" w:rsidRDefault="00000000" w:rsidRPr="00000000" w14:paraId="00000022">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3.3. Plata pentru servicii se efectuează prin transfer în contul bancar al Prestatorului.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pStyle w:val="Heading1"/>
              <w:keepNext w:val="0"/>
              <w:keepLines w:val="0"/>
              <w:numPr>
                <w:ilvl w:val="0"/>
                <w:numId w:val="11"/>
              </w:numPr>
              <w:spacing w:after="0" w:before="0" w:line="240" w:lineRule="auto"/>
              <w:ind w:left="612" w:hanging="612"/>
              <w:jc w:val="both"/>
              <w:rPr>
                <w:rFonts w:ascii="Montserrat" w:cs="Montserrat" w:eastAsia="Montserrat" w:hAnsi="Montserrat"/>
                <w:smallCaps w:val="1"/>
                <w:sz w:val="20"/>
                <w:szCs w:val="20"/>
              </w:rPr>
            </w:pPr>
            <w:r w:rsidDel="00000000" w:rsidR="00000000" w:rsidRPr="00000000">
              <w:rPr>
                <w:rFonts w:ascii="Montserrat" w:cs="Montserrat" w:eastAsia="Montserrat" w:hAnsi="Montserrat"/>
                <w:b w:val="1"/>
                <w:smallCaps w:val="1"/>
                <w:sz w:val="20"/>
                <w:szCs w:val="20"/>
                <w:rtl w:val="0"/>
              </w:rPr>
              <w:t xml:space="preserve">OBLIGAȚIILE PRESTATORULUI</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Prestatorul se obligă la următoarele:</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să utilizeze toată experienţa de care dispune pentru a asigura o calitate înaltă a Serviciilor, anunţând imediat Beneficiarul despre careva probleme sau incidente majore.</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să coordoneze și să informeze în cel mai scurt timp posibil (prin orice mijloc posibil, inclusiv prin intermediul poștei electronice) Beneficiarul privind orice impedimente apar sau pot apărea în executarea Solicitării</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să presteze serviciile la care s-a obligat prin prezentul Contract, în conformitate cu Solicitarea plsată, la capacitatea și eficiența sa maximă, cu respectarea legislației în vigoare și a prevederilor contractuale, fiind direct răspunzător de corectitudinea și calitatea executării acestora;</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să presteze serviciile în termenii indicați în solicitare și agreați de comun acord;</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să informeze, la solicitarea Beneficiarului, despre stadiul îndeplinirii obligațiilor sale;</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să păstreze informația ce i-a fost indicată expres și în formă scrisă de către Beneficiar drept informația confidențială sau secret profesional, în conformitate cu prevederile legale;</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să execute schimbările la Solicitare cerute, cu condiția ca acestea să nu fie trimise mai târziu de 3 zile de la data primirii primei Solicitări.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pStyle w:val="Heading1"/>
              <w:keepNext w:val="0"/>
              <w:keepLines w:val="0"/>
              <w:numPr>
                <w:ilvl w:val="0"/>
                <w:numId w:val="11"/>
              </w:numPr>
              <w:spacing w:after="0" w:before="0" w:line="240" w:lineRule="auto"/>
              <w:ind w:left="612" w:hanging="612"/>
              <w:jc w:val="both"/>
              <w:rPr>
                <w:rFonts w:ascii="Montserrat" w:cs="Montserrat" w:eastAsia="Montserrat" w:hAnsi="Montserrat"/>
                <w:smallCaps w:val="1"/>
                <w:sz w:val="20"/>
                <w:szCs w:val="20"/>
              </w:rPr>
            </w:pPr>
            <w:r w:rsidDel="00000000" w:rsidR="00000000" w:rsidRPr="00000000">
              <w:rPr>
                <w:rFonts w:ascii="Montserrat" w:cs="Montserrat" w:eastAsia="Montserrat" w:hAnsi="Montserrat"/>
                <w:b w:val="1"/>
                <w:smallCaps w:val="1"/>
                <w:sz w:val="20"/>
                <w:szCs w:val="20"/>
                <w:rtl w:val="0"/>
              </w:rPr>
              <w:t xml:space="preserve">OBLIGAȚIILE BENEFICIARULUI</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Beneficiarul se obligă la următoarele:</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De a achita prețul pentru serviciile prestate;</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De a pune la dispoziția Prestatorului orice elementele, date sau informații fără de care exercitarea atribuțiilor coresponzătoare nu ar fi posibilă;</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Să acorde tot suportul necesar pentru prestarea serviciilor de către Prestator, având obligația de a acorda asistența solicitată (orice act, acțiune, suport) în termen de cel mult 2 zile lucrătoare de la data parvenirii solicitării (e-mail, telefon, aplicații mobile de comunicare, rețele de socializare);</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Să anunțe despre orice schimbare din Solicitare, care vor fi transmise nu mai târziu de 3 zile de la data recepționării Solicitării.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pStyle w:val="Heading1"/>
              <w:keepNext w:val="0"/>
              <w:keepLines w:val="0"/>
              <w:spacing w:after="0" w:before="0" w:line="240" w:lineRule="auto"/>
              <w:jc w:val="both"/>
              <w:rPr>
                <w:rFonts w:ascii="Montserrat" w:cs="Montserrat" w:eastAsia="Montserrat" w:hAnsi="Montserrat"/>
                <w:b w:val="1"/>
                <w:smallCaps w:val="1"/>
                <w:sz w:val="20"/>
                <w:szCs w:val="20"/>
              </w:rPr>
            </w:pPr>
            <w:r w:rsidDel="00000000" w:rsidR="00000000" w:rsidRPr="00000000">
              <w:rPr>
                <w:rFonts w:ascii="Montserrat" w:cs="Montserrat" w:eastAsia="Montserrat" w:hAnsi="Montserrat"/>
                <w:b w:val="1"/>
                <w:smallCaps w:val="1"/>
                <w:sz w:val="20"/>
                <w:szCs w:val="20"/>
                <w:rtl w:val="0"/>
              </w:rPr>
              <w:t xml:space="preserve">VI. RĂSPUNDERE CONTRACTUALĂ</w:t>
            </w:r>
          </w:p>
          <w:p w:rsidR="00000000" w:rsidDel="00000000" w:rsidP="00000000" w:rsidRDefault="00000000" w:rsidRPr="00000000" w14:paraId="0000003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Părțile poartă răspundere patrimonială pentru neîndeplinirea sau îndeplinirea necorespunzătoare a obligațiilor asumate prin prezentul Contract sau prin acordurile adiționale la acesta, în conformitate cu legislația în vigoare a Republicii Moldova. În cazul în care una din Părți nu va îndeplini sau va îndeplini necorespunzător obligațiile contractuale, cealaltă parte va fi în drept să ceară restituirea prejudiciului cauzat. </w:t>
            </w:r>
          </w:p>
          <w:p w:rsidR="00000000" w:rsidDel="00000000" w:rsidP="00000000" w:rsidRDefault="00000000" w:rsidRPr="00000000" w14:paraId="0000003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Prestatorul răspunde pentru termenul Contractului şi calitatea serviciului prestat, inclusiv şi în cazul angajării persoanelor terţe de către Prestatorul. În cazul în care persoanele terţe au fost angajate de către Beneficiar, Prestatorul nu poartă nici o răspundere pentru acestea.</w:t>
            </w:r>
          </w:p>
          <w:p w:rsidR="00000000" w:rsidDel="00000000" w:rsidP="00000000" w:rsidRDefault="00000000" w:rsidRPr="00000000" w14:paraId="0000003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Neexecutarea sau executarea necorespunzătoare a obligațiilor ce revin Părților datorată impedimentelor, degrevează de răspundere cu condiția ca impedimentul (forța majoră) să poată fi dovedită cu acte și comunicată celeilalte părți în termen de cel mult 15 zile de la apariție.</w:t>
              <w:tab/>
            </w:r>
          </w:p>
          <w:p w:rsidR="00000000" w:rsidDel="00000000" w:rsidP="00000000" w:rsidRDefault="00000000" w:rsidRPr="00000000" w14:paraId="0000003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rFonts w:ascii="Montserrat" w:cs="Montserrat" w:eastAsia="Montserrat" w:hAnsi="Montserrat"/>
                <w:i w:val="0"/>
                <w:smallCaps w:val="1"/>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Fiecare Parte se obligă să ia toate măsurile pentru respectarea regulilor pentru evitarea conflictului de interese, potențialelor conflicte de interese stabilită de cealaltă Parte și să respecte standardele de etică, transparență și legalitate în conformitate cu actele normative interne ale </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Fundației Startup Moldova.</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rFonts w:ascii="Montserrat" w:cs="Montserrat" w:eastAsia="Montserrat" w:hAnsi="Montserrat"/>
                <w:i w:val="0"/>
                <w:smallCaps w:val="1"/>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În cazul în care Serviciile prestate, conţin erori sau inexactităţi, Prestatorul va corecta, în termenii cei mai restrânşi şi pe cont propriu, eroarea și inexactitatea prin design repetat.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9">
            <w:pPr>
              <w:pStyle w:val="Heading1"/>
              <w:keepNext w:val="0"/>
              <w:keepLines w:val="0"/>
              <w:spacing w:after="0" w:before="0" w:line="240" w:lineRule="auto"/>
              <w:jc w:val="both"/>
              <w:rPr>
                <w:rFonts w:ascii="Montserrat" w:cs="Montserrat" w:eastAsia="Montserrat" w:hAnsi="Montserrat"/>
                <w:smallCaps w:val="1"/>
                <w:sz w:val="20"/>
                <w:szCs w:val="20"/>
              </w:rPr>
            </w:pPr>
            <w:r w:rsidDel="00000000" w:rsidR="00000000" w:rsidRPr="00000000">
              <w:rPr>
                <w:rFonts w:ascii="Montserrat" w:cs="Montserrat" w:eastAsia="Montserrat" w:hAnsi="Montserrat"/>
                <w:b w:val="1"/>
                <w:smallCaps w:val="1"/>
                <w:sz w:val="20"/>
                <w:szCs w:val="20"/>
                <w:rtl w:val="0"/>
              </w:rPr>
              <w:t xml:space="preserve">VII. CESIUNEA CONTRACTULUI</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rFonts w:ascii="Montserrat" w:cs="Montserrat" w:eastAsia="Montserrat" w:hAnsi="Montserrat"/>
                <w:b w:val="1"/>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Niciuna din părțile prezentului contract nu va cesiona drepturile și obligațiile sale rezultate din acest Contract unei terțe persoane fără consimțământul expres al părților contractante.</w:t>
            </w:r>
            <w:r w:rsidDel="00000000" w:rsidR="00000000" w:rsidRPr="00000000">
              <w:rPr>
                <w:rtl w:val="0"/>
              </w:rPr>
            </w:r>
          </w:p>
          <w:p w:rsidR="00000000" w:rsidDel="00000000" w:rsidP="00000000" w:rsidRDefault="00000000" w:rsidRPr="00000000" w14:paraId="0000003B">
            <w:pPr>
              <w:spacing w:line="240" w:lineRule="auto"/>
              <w:jc w:val="both"/>
              <w:rPr>
                <w:rFonts w:ascii="Montserrat" w:cs="Montserrat" w:eastAsia="Montserrat" w:hAnsi="Montserra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pStyle w:val="Heading1"/>
              <w:keepNext w:val="0"/>
              <w:keepLines w:val="0"/>
              <w:spacing w:after="0" w:before="0" w:line="240" w:lineRule="auto"/>
              <w:jc w:val="both"/>
              <w:rPr>
                <w:rFonts w:ascii="Montserrat" w:cs="Montserrat" w:eastAsia="Montserrat" w:hAnsi="Montserrat"/>
                <w:smallCaps w:val="1"/>
                <w:sz w:val="20"/>
                <w:szCs w:val="20"/>
              </w:rPr>
            </w:pPr>
            <w:r w:rsidDel="00000000" w:rsidR="00000000" w:rsidRPr="00000000">
              <w:rPr>
                <w:rFonts w:ascii="Montserrat" w:cs="Montserrat" w:eastAsia="Montserrat" w:hAnsi="Montserrat"/>
                <w:b w:val="1"/>
                <w:smallCaps w:val="1"/>
                <w:sz w:val="20"/>
                <w:szCs w:val="20"/>
                <w:rtl w:val="0"/>
              </w:rPr>
              <w:t xml:space="preserve">VIII. CONFIDENȚIALITATE</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O Parte nu are dreptul, fără acordul scris al celeilalte Părți:</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De a face cunoscut contractul sau orice prevedere a acestuia unei terțe părți, în afara persoanelor implicate în îndeplinirea contractului;</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12" w:right="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De a utiliza informațiile și documentele obținute sau la care are acces în perioada de derulare a contractului, în alt scop decât în acela de a-și îndeplini obligațiile contractuale;</w:t>
            </w:r>
          </w:p>
          <w:p w:rsidR="00000000" w:rsidDel="00000000" w:rsidP="00000000" w:rsidRDefault="00000000" w:rsidRPr="00000000" w14:paraId="0000004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Prezentul reprezintă un acord ferm pentru părțile contractante în ceea ce privește gestionarea și prelucrarea datelor cu caracter personal primite în vederea îndeplinirii obligațiilor contractuale, în conformitate cu legislația conexă în materie.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pStyle w:val="Heading1"/>
              <w:keepNext w:val="0"/>
              <w:keepLines w:val="0"/>
              <w:numPr>
                <w:ilvl w:val="0"/>
                <w:numId w:val="1"/>
              </w:numPr>
              <w:spacing w:after="0" w:before="0" w:line="240" w:lineRule="auto"/>
              <w:ind w:left="612" w:hanging="612"/>
              <w:jc w:val="both"/>
              <w:rPr>
                <w:rFonts w:ascii="Montserrat" w:cs="Montserrat" w:eastAsia="Montserrat" w:hAnsi="Montserrat"/>
                <w:sz w:val="20"/>
                <w:szCs w:val="20"/>
              </w:rPr>
            </w:pPr>
            <w:r w:rsidDel="00000000" w:rsidR="00000000" w:rsidRPr="00000000">
              <w:rPr>
                <w:rFonts w:ascii="Montserrat" w:cs="Montserrat" w:eastAsia="Montserrat" w:hAnsi="Montserrat"/>
                <w:b w:val="1"/>
                <w:smallCaps w:val="1"/>
                <w:sz w:val="20"/>
                <w:szCs w:val="20"/>
                <w:rtl w:val="0"/>
              </w:rPr>
              <w:t xml:space="preserve">DISPOZIȚII FINALE</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612" w:right="0" w:hanging="612"/>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Modificarea prezentului Contract poate fi făcută numai în scris, prin acordul ambelor părți.</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612" w:right="0" w:hanging="612"/>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Prezentul Contract încetează la data stabilită în contract. Oricare Parte poate cere rezoluțiunea anticipată a Contractului în conformitate cu prevederile legislației în vigoare.</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612" w:right="0" w:hanging="612"/>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Orice litigii născute din interpretarea și executarea acestui Contract se vor soluționa pe cale amiabilă, iar în situația în care nu se va ajunge la un rezultat pe această cale, litigiile vor fi soluționate instanțelor judecătorești competente ale Republicii Moldova.</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612" w:right="0" w:hanging="612"/>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Legea care guvernează acest Contract şi în conformitate cu care este interpretat este legea Republicii Moldova.</w:t>
            </w:r>
            <w:r w:rsidDel="00000000" w:rsidR="00000000" w:rsidRPr="00000000">
              <w:rPr>
                <w:rtl w:val="0"/>
              </w:rPr>
            </w:r>
          </w:p>
        </w:tc>
      </w:tr>
    </w:tbl>
    <w:p w:rsidR="00000000" w:rsidDel="00000000" w:rsidP="00000000" w:rsidRDefault="00000000" w:rsidRPr="00000000" w14:paraId="00000046">
      <w:pPr>
        <w:pStyle w:val="Heading1"/>
        <w:keepNext w:val="0"/>
        <w:keepLines w:val="0"/>
        <w:spacing w:after="0" w:before="0" w:line="240" w:lineRule="auto"/>
        <w:rPr>
          <w:rFonts w:ascii="Montserrat" w:cs="Montserrat" w:eastAsia="Montserrat" w:hAnsi="Montserrat"/>
          <w:b w:val="1"/>
          <w:smallCaps w:val="1"/>
          <w:sz w:val="20"/>
          <w:szCs w:val="20"/>
        </w:rPr>
        <w:sectPr>
          <w:headerReference r:id="rId7" w:type="default"/>
          <w:pgSz w:h="15840" w:w="12240" w:orient="portrait"/>
          <w:pgMar w:bottom="1134" w:top="1134" w:left="1701" w:right="850" w:header="720" w:footer="720"/>
          <w:pgNumType w:start="1"/>
        </w:sect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smallCaps w:val="1"/>
          <w:sz w:val="20"/>
          <w:szCs w:val="20"/>
        </w:rPr>
      </w:pPr>
      <w:r w:rsidDel="00000000" w:rsidR="00000000" w:rsidRPr="00000000">
        <w:rPr>
          <w:rtl w:val="0"/>
        </w:rPr>
      </w:r>
    </w:p>
    <w:tbl>
      <w:tblPr>
        <w:tblStyle w:val="Table2"/>
        <w:tblW w:w="9360.0" w:type="dxa"/>
        <w:jc w:val="left"/>
        <w:tblBorders>
          <w:insideV w:color="000000" w:space="0" w:sz="4"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pStyle w:val="Heading1"/>
              <w:keepNext w:val="0"/>
              <w:keepLines w:val="0"/>
              <w:spacing w:after="0" w:before="0" w:line="240" w:lineRule="auto"/>
              <w:rPr>
                <w:rFonts w:ascii="Montserrat" w:cs="Montserrat" w:eastAsia="Montserrat" w:hAnsi="Montserrat"/>
                <w:smallCaps w:val="1"/>
                <w:sz w:val="20"/>
                <w:szCs w:val="20"/>
              </w:rPr>
            </w:pPr>
            <w:r w:rsidDel="00000000" w:rsidR="00000000" w:rsidRPr="00000000">
              <w:rPr>
                <w:rFonts w:ascii="Montserrat" w:cs="Montserrat" w:eastAsia="Montserrat" w:hAnsi="Montserrat"/>
                <w:b w:val="1"/>
                <w:smallCaps w:val="1"/>
                <w:sz w:val="20"/>
                <w:szCs w:val="20"/>
                <w:rtl w:val="0"/>
              </w:rPr>
              <w:t xml:space="preserve">X. RECHIZITE BANCARE</w:t>
            </w:r>
            <w:r w:rsidDel="00000000" w:rsidR="00000000" w:rsidRPr="00000000">
              <w:rPr>
                <w:rtl w:val="0"/>
              </w:rPr>
            </w:r>
          </w:p>
          <w:p w:rsidR="00000000" w:rsidDel="00000000" w:rsidP="00000000" w:rsidRDefault="00000000" w:rsidRPr="00000000" w14:paraId="00000049">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Rechizitele bancare ale Beneficiarului:</w:t>
            </w:r>
            <w:r w:rsidDel="00000000" w:rsidR="00000000" w:rsidRPr="00000000">
              <w:rPr>
                <w:rtl w:val="0"/>
              </w:rPr>
            </w:r>
          </w:p>
          <w:p w:rsidR="00000000" w:rsidDel="00000000" w:rsidP="00000000" w:rsidRDefault="00000000" w:rsidRPr="00000000" w14:paraId="0000004A">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Date cont bancar:</w:t>
            </w:r>
          </w:p>
          <w:p w:rsidR="00000000" w:rsidDel="00000000" w:rsidP="00000000" w:rsidRDefault="00000000" w:rsidRPr="00000000" w14:paraId="0000004B">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Valută Cont: MDL</w:t>
            </w:r>
          </w:p>
          <w:p w:rsidR="00000000" w:rsidDel="00000000" w:rsidP="00000000" w:rsidRDefault="00000000" w:rsidRPr="00000000" w14:paraId="0000004C">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IBAN: </w:t>
            </w:r>
          </w:p>
          <w:p w:rsidR="00000000" w:rsidDel="00000000" w:rsidP="00000000" w:rsidRDefault="00000000" w:rsidRPr="00000000" w14:paraId="0000004D">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BC „” S.A., suc. “” Chișinău</w:t>
            </w:r>
          </w:p>
          <w:p w:rsidR="00000000" w:rsidDel="00000000" w:rsidP="00000000" w:rsidRDefault="00000000" w:rsidRPr="00000000" w14:paraId="0000004E">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SWIFT/cod bancă: </w:t>
            </w:r>
          </w:p>
          <w:p w:rsidR="00000000" w:rsidDel="00000000" w:rsidP="00000000" w:rsidRDefault="00000000" w:rsidRPr="00000000" w14:paraId="0000004F">
            <w:pPr>
              <w:widowControl w:val="0"/>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50">
            <w:pPr>
              <w:widowControl w:val="0"/>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Rechizitele bancare ale Prestatorului:</w:t>
            </w:r>
          </w:p>
          <w:p w:rsidR="00000000" w:rsidDel="00000000" w:rsidP="00000000" w:rsidRDefault="00000000" w:rsidRPr="00000000" w14:paraId="00000051">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Date cont bancar:</w:t>
            </w:r>
          </w:p>
          <w:p w:rsidR="00000000" w:rsidDel="00000000" w:rsidP="00000000" w:rsidRDefault="00000000" w:rsidRPr="00000000" w14:paraId="00000052">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B.C. ”______________” S.A., Sucursala ____, Chișinău</w:t>
            </w:r>
          </w:p>
          <w:p w:rsidR="00000000" w:rsidDel="00000000" w:rsidP="00000000" w:rsidRDefault="00000000" w:rsidRPr="00000000" w14:paraId="00000053">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Cod bancar: ___________</w:t>
            </w:r>
          </w:p>
          <w:p w:rsidR="00000000" w:rsidDel="00000000" w:rsidP="00000000" w:rsidRDefault="00000000" w:rsidRPr="00000000" w14:paraId="00000054">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IBAN: _______________________</w:t>
            </w:r>
          </w:p>
        </w:tc>
      </w:tr>
    </w:tbl>
    <w:p w:rsidR="00000000" w:rsidDel="00000000" w:rsidP="00000000" w:rsidRDefault="00000000" w:rsidRPr="00000000" w14:paraId="00000055">
      <w:pPr>
        <w:pStyle w:val="Heading1"/>
        <w:keepNext w:val="0"/>
        <w:keepLines w:val="0"/>
        <w:spacing w:after="0" w:before="0" w:line="240" w:lineRule="auto"/>
        <w:rPr>
          <w:rFonts w:ascii="Montserrat" w:cs="Montserrat" w:eastAsia="Montserrat" w:hAnsi="Montserrat"/>
          <w:b w:val="1"/>
          <w:smallCaps w:val="1"/>
          <w:sz w:val="20"/>
          <w:szCs w:val="20"/>
        </w:rPr>
        <w:sectPr>
          <w:type w:val="continuous"/>
          <w:pgSz w:h="15840" w:w="12240" w:orient="portrait"/>
          <w:pgMar w:bottom="1134" w:top="1134" w:left="1701" w:right="850" w:header="720" w:footer="720"/>
          <w:cols w:equalWidth="0" w:num="2">
            <w:col w:space="720" w:w="4484.5"/>
            <w:col w:space="0" w:w="4484.5"/>
          </w:cols>
        </w:sect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smallCaps w:val="1"/>
          <w:sz w:val="20"/>
          <w:szCs w:val="20"/>
        </w:rPr>
      </w:pPr>
      <w:r w:rsidDel="00000000" w:rsidR="00000000" w:rsidRPr="00000000">
        <w:rPr>
          <w:rtl w:val="0"/>
        </w:rPr>
      </w:r>
    </w:p>
    <w:tbl>
      <w:tblPr>
        <w:tblStyle w:val="Table3"/>
        <w:tblW w:w="9360.0" w:type="dxa"/>
        <w:jc w:val="left"/>
        <w:tblBorders>
          <w:insideV w:color="000000" w:space="0" w:sz="4" w:val="single"/>
        </w:tblBorders>
        <w:tblLayout w:type="fixed"/>
        <w:tblLook w:val="0600"/>
      </w:tblPr>
      <w:tblGrid>
        <w:gridCol w:w="9360"/>
        <w:tblGridChange w:id="0">
          <w:tblGrid>
            <w:gridCol w:w="9360"/>
          </w:tblGrid>
        </w:tblGridChange>
      </w:tblGrid>
      <w:tr>
        <w:trPr>
          <w:cantSplit w:val="0"/>
          <w:tblHeader w:val="0"/>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57">
            <w:pPr>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58">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9">
      <w:pPr>
        <w:spacing w:line="240" w:lineRule="auto"/>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Anexa 1 – Solicitare de Servicii</w:t>
      </w:r>
    </w:p>
    <w:tbl>
      <w:tblPr>
        <w:tblStyle w:val="Table4"/>
        <w:tblW w:w="96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79"/>
        <w:tblGridChange w:id="0">
          <w:tblGrid>
            <w:gridCol w:w="9679"/>
          </w:tblGrid>
        </w:tblGridChange>
      </w:tblGrid>
      <w:tr>
        <w:trPr>
          <w:cantSplit w:val="0"/>
          <w:tblHeader w:val="0"/>
        </w:trPr>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0"/>
                <w:szCs w:val="20"/>
              </w:rPr>
            </w:pPr>
            <w:r w:rsidDel="00000000" w:rsidR="00000000" w:rsidRPr="00000000">
              <w:rPr>
                <w:rtl w:val="0"/>
              </w:rPr>
            </w:r>
          </w:p>
          <w:tbl>
            <w:tblPr>
              <w:tblStyle w:val="Table5"/>
              <w:tblW w:w="8926.0" w:type="dxa"/>
              <w:jc w:val="left"/>
              <w:tblLayout w:type="fixed"/>
              <w:tblLook w:val="0400"/>
            </w:tblPr>
            <w:tblGrid>
              <w:gridCol w:w="8926"/>
              <w:tblGridChange w:id="0">
                <w:tblGrid>
                  <w:gridCol w:w="8926"/>
                </w:tblGrid>
              </w:tblGridChange>
            </w:tblGrid>
            <w:tr>
              <w:trPr>
                <w:cantSplit w:val="0"/>
                <w:tblHeader w:val="0"/>
              </w:trPr>
              <w:tc>
                <w:tcPr>
                  <w:shd w:fill="auto" w:val="clear"/>
                </w:tcPr>
                <w:p w:rsidR="00000000" w:rsidDel="00000000" w:rsidP="00000000" w:rsidRDefault="00000000" w:rsidRPr="00000000" w14:paraId="0000005B">
                  <w:pPr>
                    <w:spacing w:line="240" w:lineRule="auto"/>
                    <w:jc w:val="both"/>
                    <w:rPr>
                      <w:rFonts w:ascii="Montserrat" w:cs="Montserrat" w:eastAsia="Montserrat" w:hAnsi="Montserrat"/>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Data:</w:t>
                  </w:r>
                </w:p>
                <w:p w:rsidR="00000000" w:rsidDel="00000000" w:rsidP="00000000" w:rsidRDefault="00000000" w:rsidRPr="00000000" w14:paraId="0000005D">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E">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Persoana responsabilă din partea Beneficiarului:</w:t>
                  </w:r>
                </w:p>
                <w:p w:rsidR="00000000" w:rsidDel="00000000" w:rsidP="00000000" w:rsidRDefault="00000000" w:rsidRPr="00000000" w14:paraId="0000005F">
                  <w:pPr>
                    <w:spacing w:line="240" w:lineRule="auto"/>
                    <w:jc w:val="both"/>
                    <w:rPr>
                      <w:rFonts w:ascii="Montserrat" w:cs="Montserrat" w:eastAsia="Montserrat" w:hAnsi="Montserrat"/>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625" w:right="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Descrierea Serviciului:</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w:t>
                  </w:r>
                  <w:r w:rsidDel="00000000" w:rsidR="00000000" w:rsidRPr="00000000">
                    <w:rPr>
                      <w:rFonts w:ascii="Montserrat" w:cs="Montserrat" w:eastAsia="Montserrat" w:hAnsi="Montserrat"/>
                      <w:i w:val="0"/>
                      <w:smallCaps w:val="0"/>
                      <w:strike w:val="0"/>
                      <w:color w:val="000000"/>
                      <w:sz w:val="20"/>
                      <w:szCs w:val="20"/>
                      <w:highlight w:val="yellow"/>
                      <w:u w:val="none"/>
                      <w:vertAlign w:val="baseline"/>
                      <w:rtl w:val="0"/>
                    </w:rPr>
                    <w:t xml:space="preserve">INSERT</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spacing w:line="240" w:lineRule="auto"/>
                    <w:jc w:val="both"/>
                    <w:rPr>
                      <w:rFonts w:ascii="Montserrat" w:cs="Montserrat" w:eastAsia="Montserrat" w:hAnsi="Montserrat"/>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Sarcini, Activităţi, Livrabile:</w:t>
                  </w:r>
                </w:p>
                <w:p w:rsidR="00000000" w:rsidDel="00000000" w:rsidP="00000000" w:rsidRDefault="00000000" w:rsidRPr="00000000" w14:paraId="00000065">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6">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sz w:val="20"/>
                      <w:szCs w:val="20"/>
                      <w:highlight w:val="yellow"/>
                      <w:rtl w:val="0"/>
                    </w:rPr>
                    <w:t xml:space="preserve">INSERT</w:t>
                  </w:r>
                  <w:r w:rsidDel="00000000" w:rsidR="00000000" w:rsidRPr="00000000">
                    <w:rPr>
                      <w:rFonts w:ascii="Montserrat" w:cs="Montserrat" w:eastAsia="Montserrat" w:hAnsi="Montserrat"/>
                      <w:sz w:val="20"/>
                      <w:szCs w:val="20"/>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spacing w:line="240" w:lineRule="auto"/>
                    <w:jc w:val="both"/>
                    <w:rPr>
                      <w:rFonts w:ascii="Montserrat" w:cs="Montserrat" w:eastAsia="Montserrat" w:hAnsi="Montserrat"/>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Data executării:</w:t>
                  </w:r>
                </w:p>
                <w:p w:rsidR="00000000" w:rsidDel="00000000" w:rsidP="00000000" w:rsidRDefault="00000000" w:rsidRPr="00000000" w14:paraId="00000069">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A">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sz w:val="20"/>
                      <w:szCs w:val="20"/>
                      <w:highlight w:val="yellow"/>
                      <w:rtl w:val="0"/>
                    </w:rPr>
                    <w:t xml:space="preserve">INSERT</w:t>
                  </w:r>
                  <w:r w:rsidDel="00000000" w:rsidR="00000000" w:rsidRPr="00000000">
                    <w:rPr>
                      <w:rFonts w:ascii="Montserrat" w:cs="Montserrat" w:eastAsia="Montserrat" w:hAnsi="Montserrat"/>
                      <w:sz w:val="20"/>
                      <w:szCs w:val="20"/>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spacing w:line="240" w:lineRule="auto"/>
                    <w:jc w:val="both"/>
                    <w:rPr>
                      <w:rFonts w:ascii="Montserrat" w:cs="Montserrat" w:eastAsia="Montserrat" w:hAnsi="Montserrat"/>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Onorarii:</w:t>
                  </w:r>
                </w:p>
                <w:p w:rsidR="00000000" w:rsidDel="00000000" w:rsidP="00000000" w:rsidRDefault="00000000" w:rsidRPr="00000000" w14:paraId="0000006D">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E">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sz w:val="20"/>
                      <w:szCs w:val="20"/>
                      <w:highlight w:val="yellow"/>
                      <w:rtl w:val="0"/>
                    </w:rPr>
                    <w:t xml:space="preserve">INSERT</w:t>
                  </w:r>
                  <w:r w:rsidDel="00000000" w:rsidR="00000000" w:rsidRPr="00000000">
                    <w:rPr>
                      <w:rFonts w:ascii="Montserrat" w:cs="Montserrat" w:eastAsia="Montserrat" w:hAnsi="Montserrat"/>
                      <w:sz w:val="20"/>
                      <w:szCs w:val="20"/>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Persoana responsabila din partea Executorului:</w:t>
                  </w:r>
                </w:p>
                <w:p w:rsidR="00000000" w:rsidDel="00000000" w:rsidP="00000000" w:rsidRDefault="00000000" w:rsidRPr="00000000" w14:paraId="00000070">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1">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sz w:val="20"/>
                      <w:szCs w:val="20"/>
                      <w:highlight w:val="yellow"/>
                      <w:rtl w:val="0"/>
                    </w:rPr>
                    <w:t xml:space="preserve">INSERT</w:t>
                  </w:r>
                  <w:r w:rsidDel="00000000" w:rsidR="00000000" w:rsidRPr="00000000">
                    <w:rPr>
                      <w:rFonts w:ascii="Montserrat" w:cs="Montserrat" w:eastAsia="Montserrat" w:hAnsi="Montserrat"/>
                      <w:sz w:val="20"/>
                      <w:szCs w:val="20"/>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spacing w:line="240" w:lineRule="auto"/>
                    <w:jc w:val="both"/>
                    <w:rPr>
                      <w:rFonts w:ascii="Montserrat" w:cs="Montserrat" w:eastAsia="Montserrat" w:hAnsi="Montserrat"/>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w:t>
                    <w:tab/>
                    <w:t xml:space="preserve">Prevederi diverse:</w:t>
                  </w:r>
                </w:p>
                <w:p w:rsidR="00000000" w:rsidDel="00000000" w:rsidP="00000000" w:rsidRDefault="00000000" w:rsidRPr="00000000" w14:paraId="00000074">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5">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Acest Acord reprezintă parte integrantă a Contractului.  Aspectele care nu sunt prevăzute în acest Acord vor fi reglementate în conformitate cu prevederile Contractului.  </w:t>
                  </w:r>
                </w:p>
              </w:tc>
            </w:tr>
            <w:tr>
              <w:trPr>
                <w:cantSplit w:val="0"/>
                <w:tblHeader w:val="0"/>
              </w:trPr>
              <w:tc>
                <w:tcPr>
                  <w:tcBorders>
                    <w:top w:color="000000" w:space="0" w:sz="4" w:val="single"/>
                  </w:tcBorders>
                  <w:shd w:fill="auto" w:val="clear"/>
                </w:tcPr>
                <w:p w:rsidR="00000000" w:rsidDel="00000000" w:rsidP="00000000" w:rsidRDefault="00000000" w:rsidRPr="00000000" w14:paraId="00000076">
                  <w:pPr>
                    <w:spacing w:line="240" w:lineRule="auto"/>
                    <w:jc w:val="both"/>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77">
            <w:pPr>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78">
      <w:pPr>
        <w:spacing w:line="240" w:lineRule="auto"/>
        <w:rPr>
          <w:rFonts w:ascii="Times" w:cs="Times" w:eastAsia="Times" w:hAnsi="Times"/>
        </w:rPr>
      </w:pPr>
      <w:r w:rsidDel="00000000" w:rsidR="00000000" w:rsidRPr="00000000">
        <w:rPr>
          <w:rtl w:val="0"/>
        </w:rPr>
      </w:r>
    </w:p>
    <w:sectPr>
      <w:type w:val="continuous"/>
      <w:pgSz w:h="15840" w:w="12240" w:orient="portrait"/>
      <w:pgMar w:bottom="1134" w:top="1134" w:left="1701" w:right="85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tabs>
        <w:tab w:val="center" w:leader="none" w:pos="4844"/>
        <w:tab w:val="right" w:leader="none" w:pos="9689"/>
      </w:tabs>
      <w:spacing w:line="240" w:lineRule="auto"/>
      <w:jc w:val="right"/>
      <w:rPr>
        <w:rFonts w:ascii="Montserrat" w:cs="Montserrat" w:eastAsia="Montserrat" w:hAnsi="Montserrat"/>
        <w:b w:val="1"/>
        <w:color w:val="00d67f"/>
        <w:sz w:val="20"/>
        <w:szCs w:val="20"/>
      </w:rPr>
    </w:pPr>
    <w:r w:rsidDel="00000000" w:rsidR="00000000" w:rsidRPr="00000000">
      <w:rPr>
        <w:rFonts w:ascii="Montserrat" w:cs="Montserrat" w:eastAsia="Montserrat" w:hAnsi="Montserrat"/>
        <w:b w:val="1"/>
        <w:color w:val="00d67f"/>
        <w:sz w:val="20"/>
        <w:szCs w:val="20"/>
        <w:rtl w:val="0"/>
      </w:rPr>
      <w:t xml:space="preserve">LEGAL DOCUMENTS FOR STARTUPS</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084837" cy="504825"/>
          <wp:effectExtent b="0" l="0" r="0" t="0"/>
          <wp:wrapNone/>
          <wp:docPr descr="startup_moldova-2" id="804769334" name="image1.png"/>
          <a:graphic>
            <a:graphicData uri="http://schemas.openxmlformats.org/drawingml/2006/picture">
              <pic:pic>
                <pic:nvPicPr>
                  <pic:cNvPr descr="startup_moldova-2" id="0" name="image1.png"/>
                  <pic:cNvPicPr preferRelativeResize="0"/>
                </pic:nvPicPr>
                <pic:blipFill>
                  <a:blip r:embed="rId1"/>
                  <a:srcRect b="0" l="0" r="0" t="0"/>
                  <a:stretch>
                    <a:fillRect/>
                  </a:stretch>
                </pic:blipFill>
                <pic:spPr>
                  <a:xfrm>
                    <a:off x="0" y="0"/>
                    <a:ext cx="1084837" cy="504825"/>
                  </a:xfrm>
                  <a:prstGeom prst="rect"/>
                  <a:ln/>
                </pic:spPr>
              </pic:pic>
            </a:graphicData>
          </a:graphic>
        </wp:anchor>
      </w:drawing>
    </w:r>
  </w:p>
  <w:p w:rsidR="00000000" w:rsidDel="00000000" w:rsidP="00000000" w:rsidRDefault="00000000" w:rsidRPr="00000000" w14:paraId="0000007A">
    <w:pPr>
      <w:tabs>
        <w:tab w:val="center" w:leader="none" w:pos="4844"/>
        <w:tab w:val="right" w:leader="none" w:pos="9689"/>
      </w:tabs>
      <w:spacing w:line="240" w:lineRule="auto"/>
      <w:jc w:val="right"/>
      <w:rPr>
        <w:rFonts w:ascii="Montserrat" w:cs="Montserrat" w:eastAsia="Montserrat" w:hAnsi="Montserrat"/>
        <w:b w:val="1"/>
        <w:color w:val="00d67f"/>
        <w:sz w:val="20"/>
        <w:szCs w:val="20"/>
      </w:rPr>
    </w:pPr>
    <w:r w:rsidDel="00000000" w:rsidR="00000000" w:rsidRPr="00000000">
      <w:rPr>
        <w:rFonts w:ascii="Montserrat" w:cs="Montserrat" w:eastAsia="Montserrat" w:hAnsi="Montserrat"/>
        <w:b w:val="1"/>
        <w:color w:val="00d67f"/>
        <w:sz w:val="20"/>
        <w:szCs w:val="20"/>
        <w:rtl w:val="0"/>
      </w:rPr>
      <w:t xml:space="preserve">CONTRACT DE PRESTĂRI SERVICII</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upperRoman"/>
      <w:lvlText w:val="%1."/>
      <w:lvlJc w:val="left"/>
      <w:pPr>
        <w:ind w:left="1080" w:hanging="720"/>
      </w:pPr>
      <w:rPr>
        <w:b w:val="1"/>
      </w:rPr>
    </w:lvl>
    <w:lvl w:ilvl="1">
      <w:start w:val="1"/>
      <w:numFmt w:val="decimal"/>
      <w:lvlText w:val="%1.%2."/>
      <w:lvlJc w:val="left"/>
      <w:pPr>
        <w:ind w:left="1440" w:hanging="360"/>
      </w:pPr>
      <w:rPr/>
    </w:lvl>
    <w:lvl w:ilvl="2">
      <w:start w:val="1"/>
      <w:numFmt w:val="decimal"/>
      <w:lvlText w:val="%1.%2.%3."/>
      <w:lvlJc w:val="left"/>
      <w:pPr>
        <w:ind w:left="2520" w:hanging="720"/>
      </w:pPr>
      <w:rPr/>
    </w:lvl>
    <w:lvl w:ilvl="3">
      <w:start w:val="1"/>
      <w:numFmt w:val="decimal"/>
      <w:lvlText w:val="%1.%2.%3.%4."/>
      <w:lvlJc w:val="left"/>
      <w:pPr>
        <w:ind w:left="3240" w:hanging="720"/>
      </w:pPr>
      <w:rPr/>
    </w:lvl>
    <w:lvl w:ilvl="4">
      <w:start w:val="1"/>
      <w:numFmt w:val="decimal"/>
      <w:lvlText w:val="%1.%2.%3.%4.%5."/>
      <w:lvlJc w:val="left"/>
      <w:pPr>
        <w:ind w:left="4320" w:hanging="1080"/>
      </w:pPr>
      <w:rPr/>
    </w:lvl>
    <w:lvl w:ilvl="5">
      <w:start w:val="1"/>
      <w:numFmt w:val="decimal"/>
      <w:lvlText w:val="%1.%2.%3.%4.%5.%6."/>
      <w:lvlJc w:val="left"/>
      <w:pPr>
        <w:ind w:left="5040" w:hanging="1080"/>
      </w:pPr>
      <w:rPr/>
    </w:lvl>
    <w:lvl w:ilvl="6">
      <w:start w:val="1"/>
      <w:numFmt w:val="decimal"/>
      <w:lvlText w:val="%1.%2.%3.%4.%5.%6.%7."/>
      <w:lvlJc w:val="left"/>
      <w:pPr>
        <w:ind w:left="6120" w:hanging="1440"/>
      </w:pPr>
      <w:rPr/>
    </w:lvl>
    <w:lvl w:ilvl="7">
      <w:start w:val="1"/>
      <w:numFmt w:val="decimal"/>
      <w:lvlText w:val="%1.%2.%3.%4.%5.%6.%7.%8."/>
      <w:lvlJc w:val="left"/>
      <w:pPr>
        <w:ind w:left="6840" w:hanging="1440"/>
      </w:pPr>
      <w:rPr/>
    </w:lvl>
    <w:lvl w:ilvl="8">
      <w:start w:val="1"/>
      <w:numFmt w:val="decimal"/>
      <w:lvlText w:val="%1.%2.%3.%4.%5.%6.%7.%8.%9."/>
      <w:lvlJc w:val="left"/>
      <w:pPr>
        <w:ind w:left="7920" w:hanging="1800"/>
      </w:pPr>
      <w:rPr/>
    </w:lvl>
  </w:abstractNum>
  <w:abstractNum w:abstractNumId="2">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decimal"/>
      <w:lvlText w:val="%3."/>
      <w:lvlJc w:val="left"/>
      <w:pPr>
        <w:ind w:left="3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Times" w:cs="Times" w:eastAsia="Times" w:hAnsi="Time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Times" w:cs="Times" w:eastAsia="Times" w:hAnsi="Time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6"/>
      <w:numFmt w:val="decimal"/>
      <w:lvlText w:val="%1."/>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7">
    <w:lvl w:ilvl="0">
      <w:start w:val="7"/>
      <w:numFmt w:val="decimal"/>
      <w:lvlText w:val="%1."/>
      <w:lvlJc w:val="left"/>
      <w:pPr>
        <w:ind w:left="360" w:hanging="360"/>
      </w:pPr>
      <w:rPr>
        <w:b w:val="0"/>
        <w:u w:val="none"/>
      </w:rPr>
    </w:lvl>
    <w:lvl w:ilvl="1">
      <w:start w:val="1"/>
      <w:numFmt w:val="decimal"/>
      <w:lvlText w:val="%1.%2."/>
      <w:lvlJc w:val="left"/>
      <w:pPr>
        <w:ind w:left="720" w:hanging="360"/>
      </w:pPr>
      <w:rPr>
        <w:b w:val="0"/>
        <w:u w:val="none"/>
      </w:rPr>
    </w:lvl>
    <w:lvl w:ilvl="2">
      <w:start w:val="1"/>
      <w:numFmt w:val="decimal"/>
      <w:lvlText w:val="%1.%2.%3."/>
      <w:lvlJc w:val="left"/>
      <w:pPr>
        <w:ind w:left="1440" w:hanging="720"/>
      </w:pPr>
      <w:rPr>
        <w:b w:val="0"/>
        <w:u w:val="none"/>
      </w:rPr>
    </w:lvl>
    <w:lvl w:ilvl="3">
      <w:start w:val="1"/>
      <w:numFmt w:val="decimal"/>
      <w:lvlText w:val="%1.%2.%3.%4."/>
      <w:lvlJc w:val="left"/>
      <w:pPr>
        <w:ind w:left="1800" w:hanging="720"/>
      </w:pPr>
      <w:rPr>
        <w:b w:val="0"/>
        <w:u w:val="none"/>
      </w:rPr>
    </w:lvl>
    <w:lvl w:ilvl="4">
      <w:start w:val="1"/>
      <w:numFmt w:val="decimal"/>
      <w:lvlText w:val="%1.%2.%3.%4.%5."/>
      <w:lvlJc w:val="left"/>
      <w:pPr>
        <w:ind w:left="2520" w:hanging="1080"/>
      </w:pPr>
      <w:rPr>
        <w:b w:val="0"/>
        <w:u w:val="none"/>
      </w:rPr>
    </w:lvl>
    <w:lvl w:ilvl="5">
      <w:start w:val="1"/>
      <w:numFmt w:val="decimal"/>
      <w:lvlText w:val="%1.%2.%3.%4.%5.%6."/>
      <w:lvlJc w:val="left"/>
      <w:pPr>
        <w:ind w:left="2880" w:hanging="1080"/>
      </w:pPr>
      <w:rPr>
        <w:b w:val="0"/>
        <w:u w:val="none"/>
      </w:rPr>
    </w:lvl>
    <w:lvl w:ilvl="6">
      <w:start w:val="1"/>
      <w:numFmt w:val="decimal"/>
      <w:lvlText w:val="%1.%2.%3.%4.%5.%6.%7."/>
      <w:lvlJc w:val="left"/>
      <w:pPr>
        <w:ind w:left="3600" w:hanging="1440"/>
      </w:pPr>
      <w:rPr>
        <w:b w:val="0"/>
        <w:u w:val="none"/>
      </w:rPr>
    </w:lvl>
    <w:lvl w:ilvl="7">
      <w:start w:val="1"/>
      <w:numFmt w:val="decimal"/>
      <w:lvlText w:val="%1.%2.%3.%4.%5.%6.%7.%8."/>
      <w:lvlJc w:val="left"/>
      <w:pPr>
        <w:ind w:left="3960" w:hanging="1440"/>
      </w:pPr>
      <w:rPr>
        <w:b w:val="0"/>
        <w:u w:val="none"/>
      </w:rPr>
    </w:lvl>
    <w:lvl w:ilvl="8">
      <w:start w:val="1"/>
      <w:numFmt w:val="decimal"/>
      <w:lvlText w:val="%1.%2.%3.%4.%5.%6.%7.%8.%9."/>
      <w:lvlJc w:val="left"/>
      <w:pPr>
        <w:ind w:left="4680" w:hanging="1800"/>
      </w:pPr>
      <w:rPr>
        <w:b w:val="0"/>
        <w:u w:val="none"/>
      </w:rPr>
    </w:lvl>
  </w:abstractNum>
  <w:abstractNum w:abstractNumId="8">
    <w:lvl w:ilvl="0">
      <w:start w:val="8"/>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9">
    <w:lvl w:ilvl="0">
      <w:start w:val="1"/>
      <w:numFmt w:val="lowerRoman"/>
      <w:lvlText w:val="(%1)"/>
      <w:lvlJc w:val="left"/>
      <w:pPr>
        <w:ind w:left="768" w:hanging="360"/>
      </w:pPr>
      <w:rPr/>
    </w:lvl>
    <w:lvl w:ilvl="1">
      <w:start w:val="1"/>
      <w:numFmt w:val="lowerLetter"/>
      <w:lvlText w:val="%2."/>
      <w:lvlJc w:val="left"/>
      <w:pPr>
        <w:ind w:left="1488" w:hanging="360"/>
      </w:pPr>
      <w:rPr/>
    </w:lvl>
    <w:lvl w:ilvl="2">
      <w:start w:val="1"/>
      <w:numFmt w:val="lowerRoman"/>
      <w:lvlText w:val="%3."/>
      <w:lvlJc w:val="right"/>
      <w:pPr>
        <w:ind w:left="2208" w:hanging="180"/>
      </w:pPr>
      <w:rPr/>
    </w:lvl>
    <w:lvl w:ilvl="3">
      <w:start w:val="1"/>
      <w:numFmt w:val="decimal"/>
      <w:lvlText w:val="%4."/>
      <w:lvlJc w:val="left"/>
      <w:pPr>
        <w:ind w:left="2928" w:hanging="360"/>
      </w:pPr>
      <w:rPr/>
    </w:lvl>
    <w:lvl w:ilvl="4">
      <w:start w:val="1"/>
      <w:numFmt w:val="lowerLetter"/>
      <w:lvlText w:val="%5."/>
      <w:lvlJc w:val="left"/>
      <w:pPr>
        <w:ind w:left="3648" w:hanging="360"/>
      </w:pPr>
      <w:rPr/>
    </w:lvl>
    <w:lvl w:ilvl="5">
      <w:start w:val="1"/>
      <w:numFmt w:val="lowerRoman"/>
      <w:lvlText w:val="%6."/>
      <w:lvlJc w:val="right"/>
      <w:pPr>
        <w:ind w:left="4368" w:hanging="180"/>
      </w:pPr>
      <w:rPr/>
    </w:lvl>
    <w:lvl w:ilvl="6">
      <w:start w:val="1"/>
      <w:numFmt w:val="decimal"/>
      <w:lvlText w:val="%7."/>
      <w:lvlJc w:val="left"/>
      <w:pPr>
        <w:ind w:left="5088" w:hanging="360"/>
      </w:pPr>
      <w:rPr/>
    </w:lvl>
    <w:lvl w:ilvl="7">
      <w:start w:val="1"/>
      <w:numFmt w:val="lowerLetter"/>
      <w:lvlText w:val="%8."/>
      <w:lvlJc w:val="left"/>
      <w:pPr>
        <w:ind w:left="5808" w:hanging="360"/>
      </w:pPr>
      <w:rPr/>
    </w:lvl>
    <w:lvl w:ilvl="8">
      <w:start w:val="1"/>
      <w:numFmt w:val="lowerRoman"/>
      <w:lvlText w:val="%9."/>
      <w:lvlJc w:val="right"/>
      <w:pPr>
        <w:ind w:left="6528" w:hanging="180"/>
      </w:pPr>
      <w:rPr/>
    </w:lvl>
  </w:abstractNum>
  <w:abstractNum w:abstractNumId="10">
    <w:lvl w:ilvl="0">
      <w:start w:val="1"/>
      <w:numFmt w:val="decimal"/>
      <w:lvlText w:val="(%1)"/>
      <w:lvlJc w:val="left"/>
      <w:pPr>
        <w:ind w:left="360" w:hanging="360"/>
      </w:pPr>
      <w:rPr>
        <w:b w:val="1"/>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upperRoman"/>
      <w:lvlText w:val="%1."/>
      <w:lvlJc w:val="left"/>
      <w:pPr>
        <w:ind w:left="1080" w:hanging="720"/>
      </w:pPr>
      <w:rPr>
        <w:b w:val="1"/>
      </w:rPr>
    </w:lvl>
    <w:lvl w:ilvl="1">
      <w:start w:val="1"/>
      <w:numFmt w:val="decimal"/>
      <w:lvlText w:val="%1.%2."/>
      <w:lvlJc w:val="left"/>
      <w:pPr>
        <w:ind w:left="720" w:hanging="360"/>
      </w:pPr>
      <w:rPr>
        <w:rFonts w:ascii="Montserrat" w:cs="Montserrat" w:eastAsia="Montserrat" w:hAnsi="Montserrat"/>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F5CE7"/>
    <w:pPr>
      <w:spacing w:after="0" w:line="276" w:lineRule="auto"/>
    </w:pPr>
    <w:rPr>
      <w:rFonts w:ascii="Arial" w:cs="Arial" w:eastAsia="Arial" w:hAnsi="Arial"/>
      <w:lang w:val="en"/>
    </w:rPr>
  </w:style>
  <w:style w:type="paragraph" w:styleId="Heading1">
    <w:name w:val="heading 1"/>
    <w:basedOn w:val="Normal"/>
    <w:next w:val="Normal"/>
    <w:link w:val="Heading1Char"/>
    <w:uiPriority w:val="9"/>
    <w:qFormat w:val="1"/>
    <w:rsid w:val="00AF5CE7"/>
    <w:pPr>
      <w:keepNext w:val="1"/>
      <w:keepLines w:val="1"/>
      <w:spacing w:after="120" w:before="400"/>
      <w:outlineLvl w:val="0"/>
    </w:pPr>
    <w:rPr>
      <w:sz w:val="40"/>
      <w:szCs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F5CE7"/>
    <w:rPr>
      <w:rFonts w:ascii="Arial" w:cs="Arial" w:eastAsia="Arial" w:hAnsi="Arial"/>
      <w:sz w:val="40"/>
      <w:szCs w:val="40"/>
      <w:lang w:val="en"/>
    </w:rPr>
  </w:style>
  <w:style w:type="character" w:styleId="CommentReference">
    <w:name w:val="annotation reference"/>
    <w:basedOn w:val="DefaultParagraphFont"/>
    <w:uiPriority w:val="99"/>
    <w:semiHidden w:val="1"/>
    <w:unhideWhenUsed w:val="1"/>
    <w:rsid w:val="00AF5CE7"/>
    <w:rPr>
      <w:sz w:val="16"/>
      <w:szCs w:val="16"/>
    </w:rPr>
  </w:style>
  <w:style w:type="paragraph" w:styleId="CommentText">
    <w:name w:val="annotation text"/>
    <w:basedOn w:val="Normal"/>
    <w:link w:val="CommentTextChar"/>
    <w:uiPriority w:val="99"/>
    <w:unhideWhenUsed w:val="1"/>
    <w:rsid w:val="00AF5CE7"/>
    <w:pPr>
      <w:spacing w:line="240" w:lineRule="auto"/>
    </w:pPr>
    <w:rPr>
      <w:sz w:val="20"/>
      <w:szCs w:val="20"/>
    </w:rPr>
  </w:style>
  <w:style w:type="character" w:styleId="CommentTextChar" w:customStyle="1">
    <w:name w:val="Comment Text Char"/>
    <w:basedOn w:val="DefaultParagraphFont"/>
    <w:link w:val="CommentText"/>
    <w:uiPriority w:val="99"/>
    <w:rsid w:val="00AF5CE7"/>
    <w:rPr>
      <w:rFonts w:ascii="Arial" w:cs="Arial" w:eastAsia="Arial" w:hAnsi="Arial"/>
      <w:sz w:val="20"/>
      <w:szCs w:val="20"/>
      <w:lang w:val="en"/>
    </w:rPr>
  </w:style>
  <w:style w:type="paragraph" w:styleId="ListParagraph">
    <w:name w:val="List Paragraph"/>
    <w:basedOn w:val="Normal"/>
    <w:uiPriority w:val="34"/>
    <w:qFormat w:val="1"/>
    <w:rsid w:val="00AF5CE7"/>
    <w:pPr>
      <w:ind w:left="720"/>
      <w:contextualSpacing w:val="1"/>
    </w:pPr>
  </w:style>
  <w:style w:type="paragraph" w:styleId="BalloonText">
    <w:name w:val="Balloon Text"/>
    <w:basedOn w:val="Normal"/>
    <w:link w:val="BalloonTextChar"/>
    <w:uiPriority w:val="99"/>
    <w:semiHidden w:val="1"/>
    <w:unhideWhenUsed w:val="1"/>
    <w:rsid w:val="00AF5CE7"/>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F5CE7"/>
    <w:rPr>
      <w:rFonts w:ascii="Segoe UI" w:cs="Segoe UI" w:eastAsia="Arial" w:hAnsi="Segoe UI"/>
      <w:sz w:val="18"/>
      <w:szCs w:val="18"/>
      <w:lang w:val="en"/>
    </w:rPr>
  </w:style>
  <w:style w:type="character" w:styleId="Hyperlink">
    <w:name w:val="Hyperlink"/>
    <w:basedOn w:val="DefaultParagraphFont"/>
    <w:uiPriority w:val="99"/>
    <w:unhideWhenUsed w:val="1"/>
    <w:rsid w:val="00970050"/>
    <w:rPr>
      <w:color w:val="0563c1" w:themeColor="hyperlink"/>
      <w:u w:val="single"/>
    </w:rPr>
  </w:style>
  <w:style w:type="paragraph" w:styleId="CommentSubject">
    <w:name w:val="annotation subject"/>
    <w:basedOn w:val="CommentText"/>
    <w:next w:val="CommentText"/>
    <w:link w:val="CommentSubjectChar"/>
    <w:uiPriority w:val="99"/>
    <w:semiHidden w:val="1"/>
    <w:unhideWhenUsed w:val="1"/>
    <w:rsid w:val="00E15A4C"/>
    <w:rPr>
      <w:b w:val="1"/>
      <w:bCs w:val="1"/>
    </w:rPr>
  </w:style>
  <w:style w:type="character" w:styleId="CommentSubjectChar" w:customStyle="1">
    <w:name w:val="Comment Subject Char"/>
    <w:basedOn w:val="CommentTextChar"/>
    <w:link w:val="CommentSubject"/>
    <w:uiPriority w:val="99"/>
    <w:semiHidden w:val="1"/>
    <w:rsid w:val="00E15A4C"/>
    <w:rPr>
      <w:rFonts w:ascii="Arial" w:cs="Arial" w:eastAsia="Arial" w:hAnsi="Arial"/>
      <w:b w:val="1"/>
      <w:bCs w:val="1"/>
      <w:sz w:val="20"/>
      <w:szCs w:val="20"/>
      <w:lang w:val="en"/>
    </w:rPr>
  </w:style>
  <w:style w:type="paragraph" w:styleId="Header">
    <w:name w:val="header"/>
    <w:basedOn w:val="Normal"/>
    <w:link w:val="HeaderChar"/>
    <w:unhideWhenUsed w:val="1"/>
    <w:rsid w:val="009577C7"/>
    <w:pPr>
      <w:tabs>
        <w:tab w:val="center" w:pos="4844"/>
        <w:tab w:val="right" w:pos="9689"/>
      </w:tabs>
      <w:spacing w:line="240" w:lineRule="auto"/>
    </w:pPr>
  </w:style>
  <w:style w:type="character" w:styleId="HeaderChar" w:customStyle="1">
    <w:name w:val="Header Char"/>
    <w:basedOn w:val="DefaultParagraphFont"/>
    <w:link w:val="Header"/>
    <w:rsid w:val="009577C7"/>
    <w:rPr>
      <w:rFonts w:ascii="Arial" w:cs="Arial" w:eastAsia="Arial" w:hAnsi="Arial"/>
      <w:lang w:val="en"/>
    </w:rPr>
  </w:style>
  <w:style w:type="paragraph" w:styleId="Footer">
    <w:name w:val="footer"/>
    <w:basedOn w:val="Normal"/>
    <w:link w:val="FooterChar"/>
    <w:uiPriority w:val="99"/>
    <w:unhideWhenUsed w:val="1"/>
    <w:rsid w:val="009577C7"/>
    <w:pPr>
      <w:tabs>
        <w:tab w:val="center" w:pos="4844"/>
        <w:tab w:val="right" w:pos="9689"/>
      </w:tabs>
      <w:spacing w:line="240" w:lineRule="auto"/>
    </w:pPr>
  </w:style>
  <w:style w:type="character" w:styleId="FooterChar" w:customStyle="1">
    <w:name w:val="Footer Char"/>
    <w:basedOn w:val="DefaultParagraphFont"/>
    <w:link w:val="Footer"/>
    <w:uiPriority w:val="99"/>
    <w:rsid w:val="009577C7"/>
    <w:rPr>
      <w:rFonts w:ascii="Arial" w:cs="Arial" w:eastAsia="Arial" w:hAnsi="Arial"/>
      <w:lang w:val="en"/>
    </w:rPr>
  </w:style>
  <w:style w:type="paragraph" w:styleId="Revision">
    <w:name w:val="Revision"/>
    <w:hidden w:val="1"/>
    <w:uiPriority w:val="99"/>
    <w:semiHidden w:val="1"/>
    <w:rsid w:val="00A91F86"/>
    <w:pPr>
      <w:spacing w:after="0" w:line="240" w:lineRule="auto"/>
    </w:pPr>
    <w:rPr>
      <w:rFonts w:ascii="Arial" w:cs="Arial" w:eastAsia="Arial" w:hAnsi="Arial"/>
      <w:lang w:val="en"/>
    </w:rPr>
  </w:style>
  <w:style w:type="character" w:styleId="normaltextrun" w:customStyle="1">
    <w:name w:val="normaltextrun"/>
    <w:basedOn w:val="DefaultParagraphFont"/>
    <w:rsid w:val="00062E6E"/>
  </w:style>
  <w:style w:type="table" w:styleId="TableGrid">
    <w:name w:val="Table Grid"/>
    <w:basedOn w:val="TableNormal"/>
    <w:uiPriority w:val="39"/>
    <w:rsid w:val="002456FC"/>
    <w:pPr>
      <w:spacing w:after="0" w:line="240" w:lineRule="auto"/>
    </w:pPr>
    <w:rPr>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609EjhtPRqHYeJ7QkbfsVnZF0w==">CgMxLjA4AHIhMS1NRDhzYWNmU0VSa2xiX1ZpZjhqa1R5NkR5M2pLUTRN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2023-06-25T17:09:00Z</dcterms:created>
  <dc:creator>Mircea Ursu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0x01010088AFF894A3084443A76B3BF4D3A5D83F</vt:lpwstr>
  </property>
  <property fmtid="{D5CDD505-2E9C-101B-9397-08002B2CF9AE}" pid="3" name="MediaServiceImageTags">
    <vt:lpwstr/>
  </property>
</Properties>
</file>